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E4" w:rsidRPr="00B96CB2" w:rsidRDefault="00EA16BB" w:rsidP="00D809E4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71800" cy="495300"/>
            <wp:effectExtent l="19050" t="0" r="0" b="0"/>
            <wp:docPr id="1" name="Picture 1" descr="logo_pa_wes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a_wester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2C9">
        <w:rPr>
          <w:rFonts w:ascii="Arial" w:hAnsi="Arial" w:cs="Arial"/>
          <w:noProof/>
        </w:rPr>
        <w:t xml:space="preserve"> </w:t>
      </w:r>
    </w:p>
    <w:p w:rsidR="008B02C9" w:rsidRDefault="00191EE5" w:rsidP="009B5D84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191EE5">
        <w:rPr>
          <w:rFonts w:ascii="Arial Narrow" w:hAnsi="Arial Narrow" w:cs="Arial"/>
          <w:b/>
          <w:sz w:val="28"/>
          <w:szCs w:val="28"/>
        </w:rPr>
        <w:t>E</w:t>
      </w:r>
      <w:r w:rsidR="00EA16BB">
        <w:rPr>
          <w:rFonts w:ascii="Arial Narrow" w:hAnsi="Arial Narrow" w:cs="Arial"/>
          <w:b/>
          <w:sz w:val="28"/>
          <w:szCs w:val="28"/>
        </w:rPr>
        <w:t>ducation Day Extravaganza – 3 Separate Education Tracks – 1) A&amp;A and Tax 2) Healthcare 101 3</w:t>
      </w:r>
      <w:r w:rsidR="005D5D52">
        <w:rPr>
          <w:rFonts w:ascii="Arial Narrow" w:hAnsi="Arial Narrow" w:cs="Arial"/>
          <w:b/>
          <w:sz w:val="28"/>
          <w:szCs w:val="28"/>
        </w:rPr>
        <w:t>) Revenue</w:t>
      </w:r>
      <w:r w:rsidR="009B5D84">
        <w:rPr>
          <w:rFonts w:ascii="Arial Narrow" w:hAnsi="Arial Narrow" w:cs="Arial"/>
          <w:b/>
          <w:sz w:val="28"/>
          <w:szCs w:val="28"/>
        </w:rPr>
        <w:t xml:space="preserve"> Cycle</w:t>
      </w:r>
      <w:r w:rsidR="00965677">
        <w:rPr>
          <w:rFonts w:ascii="Arial Narrow" w:hAnsi="Arial Narrow" w:cs="Arial"/>
          <w:b/>
          <w:sz w:val="28"/>
          <w:szCs w:val="28"/>
        </w:rPr>
        <w:t xml:space="preserve"> plus Wine Tasting Networking Event to Following Immediately at Restaurant Echo</w:t>
      </w:r>
    </w:p>
    <w:p w:rsidR="009B5D84" w:rsidRPr="008B02C9" w:rsidRDefault="009B5D84" w:rsidP="009B5D84">
      <w:pPr>
        <w:rPr>
          <w:rFonts w:ascii="Arial Narrow" w:hAnsi="Arial Narrow" w:cs="Arial"/>
          <w:b/>
          <w:bCs/>
          <w:color w:val="231F20"/>
        </w:rPr>
      </w:pPr>
      <w:r w:rsidRPr="005D441A">
        <w:rPr>
          <w:rFonts w:ascii="Arial Narrow" w:hAnsi="Arial Narrow" w:cs="Arial"/>
          <w:b/>
          <w:bCs/>
          <w:color w:val="231F20"/>
        </w:rPr>
        <w:t>Regional Learning Alliance, Cranberry, PA</w:t>
      </w:r>
    </w:p>
    <w:p w:rsidR="00D82F2E" w:rsidRPr="008B02C9" w:rsidRDefault="009B5D84" w:rsidP="006E15BD">
      <w:pPr>
        <w:pStyle w:val="txtcenter1"/>
        <w:jc w:val="left"/>
        <w:rPr>
          <w:rFonts w:ascii="Arial Narrow" w:hAnsi="Arial Narrow"/>
          <w:color w:val="CCCCCC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</w:rPr>
        <w:t>Thursday, October 20</w:t>
      </w:r>
      <w:r w:rsidR="006E15BD" w:rsidRPr="00C47953">
        <w:rPr>
          <w:rFonts w:ascii="Arial Narrow" w:hAnsi="Arial Narrow" w:cs="Arial"/>
          <w:b/>
          <w:bCs/>
          <w:color w:val="231F20"/>
        </w:rPr>
        <w:t>, 2011</w:t>
      </w:r>
      <w:r w:rsidR="006E15BD" w:rsidRPr="008B02C9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- </w:t>
      </w:r>
      <w:r w:rsidR="006E15BD" w:rsidRPr="008B02C9">
        <w:rPr>
          <w:rFonts w:ascii="Arial Narrow" w:hAnsi="Arial Narrow" w:cs="Arial"/>
          <w:color w:val="231F20"/>
          <w:sz w:val="20"/>
          <w:szCs w:val="20"/>
        </w:rPr>
        <w:t>Qua</w:t>
      </w:r>
      <w:r w:rsidR="004E4F27" w:rsidRPr="008B02C9">
        <w:rPr>
          <w:rFonts w:ascii="Arial Narrow" w:hAnsi="Arial Narrow" w:cs="Arial"/>
          <w:color w:val="231F20"/>
          <w:sz w:val="20"/>
          <w:szCs w:val="20"/>
        </w:rPr>
        <w:t>lifies for 8</w:t>
      </w:r>
      <w:r w:rsidR="0029755B" w:rsidRPr="008B02C9">
        <w:rPr>
          <w:rFonts w:ascii="Arial Narrow" w:hAnsi="Arial Narrow" w:cs="Arial"/>
          <w:color w:val="231F20"/>
          <w:sz w:val="20"/>
          <w:szCs w:val="20"/>
        </w:rPr>
        <w:t xml:space="preserve">.00 CPE Credits – </w:t>
      </w:r>
      <w:r w:rsidR="00F400F7">
        <w:rPr>
          <w:rFonts w:ascii="Arial Narrow" w:hAnsi="Arial Narrow" w:cs="Arial"/>
          <w:color w:val="231F20"/>
          <w:sz w:val="20"/>
          <w:szCs w:val="20"/>
        </w:rPr>
        <w:t>(</w:t>
      </w:r>
      <w:r>
        <w:rPr>
          <w:rFonts w:ascii="Arial Narrow" w:hAnsi="Arial Narrow" w:cs="Arial"/>
          <w:color w:val="231F20"/>
          <w:sz w:val="20"/>
          <w:szCs w:val="20"/>
        </w:rPr>
        <w:t xml:space="preserve">4 hrs Accounting &amp; Audit 4 hrs Tax </w:t>
      </w:r>
      <w:r w:rsidR="00F400F7">
        <w:rPr>
          <w:rFonts w:ascii="Arial Narrow" w:hAnsi="Arial Narrow" w:cs="Arial"/>
          <w:color w:val="231F20"/>
          <w:sz w:val="20"/>
          <w:szCs w:val="20"/>
        </w:rPr>
        <w:t>for those on A&amp;A and Tax Track – 8hrs Other for remaining tracks)</w:t>
      </w:r>
    </w:p>
    <w:p w:rsidR="006E15BD" w:rsidRPr="001F2B43" w:rsidRDefault="006E15BD" w:rsidP="006E15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231F20"/>
        </w:rPr>
      </w:pPr>
    </w:p>
    <w:p w:rsidR="006E15BD" w:rsidRPr="000E0770" w:rsidRDefault="009B5D84" w:rsidP="006E15B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8:00 am – 8:30</w:t>
      </w:r>
      <w:r w:rsidR="006E15BD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 - </w:t>
      </w:r>
      <w:r w:rsidR="006E15BD" w:rsidRPr="000E0770">
        <w:rPr>
          <w:rFonts w:ascii="Arial Narrow" w:hAnsi="Arial Narrow" w:cs="Arial"/>
          <w:bCs/>
          <w:i/>
          <w:iCs/>
          <w:color w:val="231F20"/>
          <w:sz w:val="20"/>
          <w:szCs w:val="20"/>
        </w:rPr>
        <w:t>Registration and Continental Breakfast</w:t>
      </w:r>
    </w:p>
    <w:p w:rsidR="00034E75" w:rsidRDefault="009C395F" w:rsidP="00894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8:30</w:t>
      </w:r>
      <w:r w:rsidR="00191EE5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 </w:t>
      </w:r>
      <w:r w:rsidR="006E15BD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- </w:t>
      </w:r>
      <w:r w:rsidR="006E15BD" w:rsidRPr="000E0770">
        <w:rPr>
          <w:rFonts w:ascii="Arial Narrow" w:hAnsi="Arial Narrow" w:cs="Arial"/>
          <w:bCs/>
          <w:i/>
          <w:iCs/>
          <w:color w:val="231F20"/>
          <w:sz w:val="20"/>
          <w:szCs w:val="20"/>
        </w:rPr>
        <w:t>Welcome and Introductions</w:t>
      </w:r>
      <w:r w:rsidR="006E15BD" w:rsidRPr="000E0770">
        <w:rPr>
          <w:rFonts w:ascii="Arial Narrow" w:hAnsi="Arial Narrow" w:cs="Arial"/>
          <w:color w:val="231F20"/>
          <w:sz w:val="20"/>
          <w:szCs w:val="20"/>
        </w:rPr>
        <w:t xml:space="preserve">, </w:t>
      </w:r>
      <w:r w:rsidR="00191EE5">
        <w:rPr>
          <w:rFonts w:ascii="Arial Narrow" w:hAnsi="Arial Narrow" w:cs="Arial"/>
          <w:i/>
          <w:iCs/>
          <w:color w:val="231F20"/>
          <w:sz w:val="20"/>
          <w:szCs w:val="20"/>
        </w:rPr>
        <w:t>Mark Spehar</w:t>
      </w:r>
      <w:r w:rsidR="006E15BD" w:rsidRPr="000E0770">
        <w:rPr>
          <w:rFonts w:ascii="Arial Narrow" w:hAnsi="Arial Narrow" w:cs="Arial"/>
          <w:i/>
          <w:iCs/>
          <w:color w:val="231F20"/>
          <w:sz w:val="20"/>
          <w:szCs w:val="20"/>
        </w:rPr>
        <w:t>, President Western PA Chapter of HFMA</w:t>
      </w:r>
    </w:p>
    <w:p w:rsidR="009C395F" w:rsidRDefault="009C395F" w:rsidP="00894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color w:val="231F20"/>
          <w:sz w:val="20"/>
          <w:szCs w:val="20"/>
        </w:rPr>
        <w:sectPr w:rsidR="009C395F" w:rsidSect="008B02C9">
          <w:pgSz w:w="12240" w:h="15840"/>
          <w:pgMar w:top="288" w:right="432" w:bottom="288" w:left="432" w:header="720" w:footer="720" w:gutter="0"/>
          <w:cols w:space="720"/>
          <w:noEndnote/>
          <w:docGrid w:linePitch="299"/>
        </w:sectPr>
      </w:pPr>
    </w:p>
    <w:p w:rsidR="00D9180F" w:rsidRDefault="00D9180F" w:rsidP="00894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color w:val="231F20"/>
          <w:sz w:val="20"/>
          <w:szCs w:val="20"/>
        </w:rPr>
        <w:sectPr w:rsidR="00D9180F" w:rsidSect="009C395F">
          <w:type w:val="continuous"/>
          <w:pgSz w:w="12240" w:h="15840"/>
          <w:pgMar w:top="288" w:right="432" w:bottom="288" w:left="432" w:header="720" w:footer="720" w:gutter="0"/>
          <w:cols w:num="3" w:space="720"/>
          <w:noEndnote/>
          <w:docGrid w:linePitch="299"/>
        </w:sectPr>
      </w:pPr>
    </w:p>
    <w:p w:rsidR="00D9180F" w:rsidRDefault="00D9180F" w:rsidP="00D918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iCs/>
          <w:color w:val="231F20"/>
          <w:sz w:val="20"/>
          <w:szCs w:val="20"/>
        </w:rPr>
      </w:pPr>
      <w:r>
        <w:rPr>
          <w:rFonts w:ascii="Arial Narrow" w:hAnsi="Arial Narrow" w:cs="Arial"/>
          <w:b/>
          <w:iCs/>
          <w:color w:val="231F20"/>
          <w:sz w:val="20"/>
          <w:szCs w:val="20"/>
        </w:rPr>
        <w:lastRenderedPageBreak/>
        <w:t xml:space="preserve">TRACK # 1 Accounting &amp; Audit </w:t>
      </w:r>
      <w:r w:rsidRPr="00D9180F">
        <w:rPr>
          <w:rFonts w:ascii="Arial Narrow" w:hAnsi="Arial Narrow" w:cs="Arial"/>
          <w:b/>
          <w:iCs/>
          <w:color w:val="231F20"/>
          <w:sz w:val="20"/>
          <w:szCs w:val="20"/>
        </w:rPr>
        <w:t>and Tax</w:t>
      </w:r>
      <w:r>
        <w:rPr>
          <w:rFonts w:ascii="Arial Narrow" w:hAnsi="Arial Narrow" w:cs="Arial"/>
          <w:b/>
          <w:iCs/>
          <w:color w:val="231F20"/>
          <w:sz w:val="20"/>
          <w:szCs w:val="20"/>
        </w:rPr>
        <w:t xml:space="preserve"> (4 hours A&amp;A + 4 hours Tax)</w:t>
      </w:r>
    </w:p>
    <w:p w:rsidR="00D9180F" w:rsidRDefault="00D9180F" w:rsidP="00D918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iCs/>
          <w:color w:val="231F20"/>
          <w:sz w:val="20"/>
          <w:szCs w:val="20"/>
        </w:rPr>
      </w:pPr>
    </w:p>
    <w:p w:rsidR="009C395F" w:rsidRPr="009C395F" w:rsidRDefault="009C395F" w:rsidP="00D918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8:30</w:t>
      </w:r>
      <w:r w:rsidR="0029755B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 – 9</w:t>
      </w:r>
      <w:r>
        <w:rPr>
          <w:rFonts w:ascii="Arial Narrow" w:hAnsi="Arial Narrow" w:cs="Arial"/>
          <w:b/>
          <w:bCs/>
          <w:color w:val="231F20"/>
          <w:sz w:val="20"/>
          <w:szCs w:val="20"/>
        </w:rPr>
        <w:t>:30</w:t>
      </w:r>
      <w:r w:rsidR="00034E75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 </w:t>
      </w:r>
      <w:r w:rsidR="0029755B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>–</w:t>
      </w:r>
      <w:r w:rsidR="0082304B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</w:t>
      </w:r>
      <w:r w:rsidRPr="009C395F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Individual tax update - </w:t>
      </w:r>
      <w:r w:rsidRPr="00D9180F">
        <w:rPr>
          <w:rFonts w:ascii="Arial Narrow" w:hAnsi="Arial Narrow" w:cs="Arial"/>
          <w:bCs/>
          <w:color w:val="231F20"/>
          <w:sz w:val="20"/>
          <w:szCs w:val="20"/>
        </w:rPr>
        <w:t xml:space="preserve">Todd Sacco, Senior </w:t>
      </w:r>
      <w:r w:rsidR="005D5D52" w:rsidRPr="00D9180F">
        <w:rPr>
          <w:rFonts w:ascii="Arial Narrow" w:hAnsi="Arial Narrow" w:cs="Arial"/>
          <w:bCs/>
          <w:color w:val="231F20"/>
          <w:sz w:val="20"/>
          <w:szCs w:val="20"/>
        </w:rPr>
        <w:t>Manager,</w:t>
      </w:r>
      <w:r w:rsidR="00D9180F" w:rsidRPr="00D9180F">
        <w:rPr>
          <w:rFonts w:ascii="Arial Narrow" w:hAnsi="Arial Narrow" w:cs="Arial"/>
          <w:bCs/>
          <w:color w:val="231F20"/>
          <w:sz w:val="20"/>
          <w:szCs w:val="20"/>
        </w:rPr>
        <w:t xml:space="preserve"> Ernst &amp; Young</w:t>
      </w:r>
    </w:p>
    <w:p w:rsidR="00D9180F" w:rsidRDefault="009C395F" w:rsidP="00D9180F">
      <w:pPr>
        <w:spacing w:after="0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9:30 am – 10:30</w:t>
      </w:r>
      <w:r w:rsidR="0029755B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 – </w:t>
      </w:r>
      <w:r w:rsidRPr="009C395F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State tax developments - </w:t>
      </w:r>
      <w:r w:rsidRPr="009C395F">
        <w:rPr>
          <w:rFonts w:ascii="Arial Narrow" w:hAnsi="Arial Narrow" w:cs="Arial"/>
          <w:bCs/>
          <w:color w:val="231F20"/>
          <w:sz w:val="20"/>
          <w:szCs w:val="20"/>
        </w:rPr>
        <w:t>Darrell Smalley, Principal</w:t>
      </w:r>
      <w:r w:rsidR="00D9180F">
        <w:rPr>
          <w:rFonts w:ascii="Arial Narrow" w:hAnsi="Arial Narrow" w:cs="Arial"/>
          <w:bCs/>
          <w:color w:val="231F20"/>
          <w:sz w:val="20"/>
          <w:szCs w:val="20"/>
        </w:rPr>
        <w:t>, Ernst &amp; Young</w:t>
      </w:r>
    </w:p>
    <w:p w:rsidR="00034E75" w:rsidRPr="00D9180F" w:rsidRDefault="009C395F" w:rsidP="00D9180F">
      <w:pPr>
        <w:spacing w:after="0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10:30</w:t>
      </w:r>
      <w:r w:rsidR="00D9180F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 – 10:4</w:t>
      </w:r>
      <w:r w:rsidR="00191EE5">
        <w:rPr>
          <w:rFonts w:ascii="Arial Narrow" w:hAnsi="Arial Narrow" w:cs="Arial"/>
          <w:b/>
          <w:bCs/>
          <w:color w:val="231F20"/>
          <w:sz w:val="20"/>
          <w:szCs w:val="20"/>
        </w:rPr>
        <w:t>5</w:t>
      </w:r>
      <w:r w:rsidR="00034E75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 - </w:t>
      </w:r>
      <w:r w:rsidR="00034E75" w:rsidRPr="000E0770">
        <w:rPr>
          <w:rFonts w:ascii="Arial Narrow" w:hAnsi="Arial Narrow" w:cs="Arial"/>
          <w:b/>
          <w:bCs/>
          <w:i/>
          <w:iCs/>
          <w:color w:val="231F20"/>
          <w:sz w:val="20"/>
          <w:szCs w:val="20"/>
        </w:rPr>
        <w:t>BREAK</w:t>
      </w:r>
    </w:p>
    <w:p w:rsidR="00D9180F" w:rsidRPr="009C395F" w:rsidRDefault="00D9180F" w:rsidP="00D9180F">
      <w:pPr>
        <w:spacing w:after="0"/>
        <w:outlineLvl w:val="0"/>
        <w:rPr>
          <w:rFonts w:ascii="Arial Narrow" w:hAnsi="Arial Narrow" w:cs="Arial"/>
          <w:b/>
          <w:bCs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10:4</w:t>
      </w:r>
      <w:r w:rsidR="00191EE5">
        <w:rPr>
          <w:rFonts w:ascii="Arial Narrow" w:hAnsi="Arial Narrow" w:cs="Arial"/>
          <w:b/>
          <w:bCs/>
          <w:color w:val="231F20"/>
          <w:sz w:val="20"/>
          <w:szCs w:val="20"/>
        </w:rPr>
        <w:t>5</w:t>
      </w:r>
      <w:r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 – 11:30</w:t>
      </w:r>
      <w:r w:rsidR="008943CB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 </w:t>
      </w:r>
      <w:r w:rsidR="00191EE5">
        <w:rPr>
          <w:rFonts w:ascii="Arial Narrow" w:hAnsi="Arial Narrow" w:cs="Arial"/>
          <w:b/>
          <w:bCs/>
          <w:color w:val="231F20"/>
          <w:sz w:val="20"/>
          <w:szCs w:val="20"/>
        </w:rPr>
        <w:t>–</w:t>
      </w:r>
      <w:r w:rsidR="0082304B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</w:t>
      </w:r>
      <w:r w:rsidRPr="009C395F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Tax controversy - </w:t>
      </w:r>
      <w:r w:rsidRPr="00F400F7">
        <w:rPr>
          <w:rFonts w:ascii="Arial Narrow" w:hAnsi="Arial Narrow" w:cs="Arial"/>
          <w:bCs/>
          <w:color w:val="231F20"/>
          <w:sz w:val="20"/>
          <w:szCs w:val="20"/>
        </w:rPr>
        <w:t>Frank Cannetti, Executive Director, Ernst &amp; Young</w:t>
      </w:r>
    </w:p>
    <w:p w:rsidR="00540206" w:rsidRPr="00D9180F" w:rsidRDefault="00D9180F" w:rsidP="00D9180F">
      <w:pPr>
        <w:spacing w:after="0"/>
        <w:outlineLvl w:val="0"/>
        <w:rPr>
          <w:rFonts w:ascii="Arial Narrow" w:hAnsi="Arial Narrow" w:cs="Arial"/>
          <w:b/>
          <w:bCs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11:30</w:t>
      </w:r>
      <w:r w:rsidR="008943CB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</w:t>
      </w:r>
      <w:r w:rsidR="006E4086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am – </w:t>
      </w:r>
      <w:r>
        <w:rPr>
          <w:rFonts w:ascii="Arial Narrow" w:hAnsi="Arial Narrow" w:cs="Arial"/>
          <w:b/>
          <w:bCs/>
          <w:color w:val="231F20"/>
          <w:sz w:val="20"/>
          <w:szCs w:val="20"/>
        </w:rPr>
        <w:t>12:30</w:t>
      </w:r>
      <w:r w:rsidR="008943CB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</w:t>
      </w:r>
      <w:r w:rsidR="00034E75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m </w:t>
      </w:r>
      <w:r w:rsidR="008943CB" w:rsidRPr="000E0770">
        <w:rPr>
          <w:rFonts w:ascii="Arial Narrow" w:hAnsi="Arial Narrow" w:cs="Arial"/>
          <w:bCs/>
          <w:i/>
          <w:color w:val="231F20"/>
          <w:sz w:val="20"/>
          <w:szCs w:val="20"/>
        </w:rPr>
        <w:t>–</w:t>
      </w:r>
      <w:r w:rsidR="00A70CD5" w:rsidRPr="000E0770">
        <w:rPr>
          <w:rFonts w:ascii="Arial Narrow" w:hAnsi="Arial Narrow" w:cs="Arial"/>
          <w:bCs/>
          <w:i/>
          <w:color w:val="231F20"/>
          <w:sz w:val="20"/>
          <w:szCs w:val="20"/>
        </w:rPr>
        <w:t xml:space="preserve"> </w:t>
      </w:r>
      <w:r w:rsidRPr="009C395F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Form 990 and exempt organization topics - </w:t>
      </w:r>
      <w:r w:rsidRPr="00F400F7">
        <w:rPr>
          <w:rFonts w:ascii="Arial Narrow" w:hAnsi="Arial Narrow" w:cs="Arial"/>
          <w:bCs/>
          <w:color w:val="231F20"/>
          <w:sz w:val="20"/>
          <w:szCs w:val="20"/>
        </w:rPr>
        <w:t>Bob Vuillemot, Senior Manager, Ernst &amp; Young</w:t>
      </w:r>
    </w:p>
    <w:p w:rsidR="00034E75" w:rsidRPr="002171DD" w:rsidRDefault="00D9180F" w:rsidP="004E4F27">
      <w:pPr>
        <w:spacing w:after="0"/>
        <w:rPr>
          <w:rFonts w:ascii="Arial Narrow" w:hAnsi="Arial Narrow" w:cs="Arial"/>
          <w:bCs/>
          <w:i/>
          <w:i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12:30</w:t>
      </w:r>
      <w:r w:rsidR="00A70CD5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pm – 1:00</w:t>
      </w:r>
      <w:r w:rsidR="00034E75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pm </w:t>
      </w:r>
      <w:r w:rsidR="00C744AE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>–</w:t>
      </w:r>
      <w:r w:rsidR="00034E75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</w:t>
      </w:r>
      <w:r w:rsidR="008943CB" w:rsidRPr="002171DD">
        <w:rPr>
          <w:rFonts w:ascii="Arial Narrow" w:hAnsi="Arial Narrow" w:cs="Arial"/>
          <w:b/>
          <w:bCs/>
          <w:iCs/>
          <w:color w:val="231F20"/>
          <w:sz w:val="20"/>
          <w:szCs w:val="20"/>
        </w:rPr>
        <w:t>LUNCH</w:t>
      </w:r>
      <w:r w:rsidR="00C744AE" w:rsidRPr="002171DD">
        <w:rPr>
          <w:rFonts w:ascii="Arial Narrow" w:hAnsi="Arial Narrow" w:cs="Arial"/>
          <w:b/>
          <w:bCs/>
          <w:iCs/>
          <w:color w:val="231F20"/>
          <w:sz w:val="20"/>
          <w:szCs w:val="20"/>
        </w:rPr>
        <w:t xml:space="preserve"> </w:t>
      </w:r>
    </w:p>
    <w:p w:rsidR="00A70CD5" w:rsidRDefault="00F400F7" w:rsidP="00A70CD5">
      <w:pPr>
        <w:spacing w:after="0"/>
        <w:outlineLvl w:val="0"/>
        <w:rPr>
          <w:rFonts w:ascii="Arial Narrow" w:hAnsi="Arial Narrow" w:cs="Arial"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1:00 pm – 3</w:t>
      </w:r>
      <w:r w:rsidR="001B74E3">
        <w:rPr>
          <w:rFonts w:ascii="Arial Narrow" w:hAnsi="Arial Narrow" w:cs="Arial"/>
          <w:b/>
          <w:bCs/>
          <w:color w:val="231F20"/>
          <w:sz w:val="20"/>
          <w:szCs w:val="20"/>
        </w:rPr>
        <w:t>:00</w:t>
      </w:r>
      <w:r w:rsidR="00034E75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pm</w:t>
      </w:r>
      <w:r w:rsidR="00034E75" w:rsidRPr="000E0770">
        <w:rPr>
          <w:rFonts w:ascii="Arial Narrow" w:hAnsi="Arial Narrow" w:cs="Arial"/>
          <w:bCs/>
          <w:color w:val="231F20"/>
          <w:sz w:val="20"/>
          <w:szCs w:val="20"/>
        </w:rPr>
        <w:t xml:space="preserve"> </w:t>
      </w:r>
      <w:r w:rsidR="0082304B" w:rsidRPr="000E0770">
        <w:rPr>
          <w:rFonts w:ascii="Arial Narrow" w:hAnsi="Arial Narrow" w:cs="Arial"/>
          <w:color w:val="231F20"/>
          <w:sz w:val="20"/>
          <w:szCs w:val="20"/>
        </w:rPr>
        <w:t>–</w:t>
      </w:r>
      <w:r w:rsidR="00034E75" w:rsidRPr="000E0770">
        <w:rPr>
          <w:rFonts w:ascii="Arial Narrow" w:hAnsi="Arial Narrow" w:cs="Arial"/>
          <w:color w:val="231F20"/>
          <w:sz w:val="20"/>
          <w:szCs w:val="20"/>
        </w:rPr>
        <w:t xml:space="preserve"> </w:t>
      </w:r>
      <w:r w:rsidRPr="00F400F7">
        <w:rPr>
          <w:rFonts w:ascii="Arial Narrow" w:hAnsi="Arial Narrow" w:cs="Arial"/>
          <w:b/>
          <w:color w:val="231F20"/>
          <w:sz w:val="20"/>
          <w:szCs w:val="20"/>
        </w:rPr>
        <w:t>Healthcare A&amp;A Update</w:t>
      </w:r>
      <w:r>
        <w:rPr>
          <w:rFonts w:ascii="Arial Narrow" w:hAnsi="Arial Narrow" w:cs="Arial"/>
          <w:b/>
          <w:color w:val="231F20"/>
          <w:sz w:val="20"/>
          <w:szCs w:val="20"/>
        </w:rPr>
        <w:t xml:space="preserve">, </w:t>
      </w:r>
      <w:r>
        <w:rPr>
          <w:rFonts w:ascii="Arial Narrow" w:hAnsi="Arial Narrow" w:cs="Arial"/>
          <w:color w:val="231F20"/>
          <w:sz w:val="20"/>
          <w:szCs w:val="20"/>
        </w:rPr>
        <w:t>ParenteBeard LLC</w:t>
      </w:r>
    </w:p>
    <w:p w:rsidR="00F400F7" w:rsidRPr="000E0770" w:rsidRDefault="00F400F7" w:rsidP="00F400F7">
      <w:pPr>
        <w:spacing w:after="0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3:00– 3:15</w:t>
      </w:r>
      <w:r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pm </w:t>
      </w:r>
      <w:r w:rsidRPr="000E0770">
        <w:rPr>
          <w:rFonts w:ascii="Arial Narrow" w:hAnsi="Arial Narrow" w:cs="Arial"/>
          <w:color w:val="231F20"/>
          <w:sz w:val="20"/>
          <w:szCs w:val="20"/>
        </w:rPr>
        <w:t xml:space="preserve">- </w:t>
      </w:r>
      <w:r w:rsidRPr="000E0770">
        <w:rPr>
          <w:rFonts w:ascii="Arial Narrow" w:hAnsi="Arial Narrow" w:cs="Arial"/>
          <w:b/>
          <w:bCs/>
          <w:i/>
          <w:iCs/>
          <w:color w:val="231F20"/>
          <w:sz w:val="20"/>
          <w:szCs w:val="20"/>
        </w:rPr>
        <w:t>BREAK</w:t>
      </w:r>
    </w:p>
    <w:p w:rsidR="00F400F7" w:rsidRDefault="00F400F7" w:rsidP="00F400F7">
      <w:pPr>
        <w:spacing w:after="0"/>
        <w:outlineLvl w:val="0"/>
        <w:rPr>
          <w:rFonts w:ascii="Arial Narrow" w:hAnsi="Arial Narrow" w:cs="Arial"/>
          <w:b/>
          <w:bCs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3:15 pm – 4:15</w:t>
      </w:r>
      <w:r w:rsidR="00A70CD5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pm</w:t>
      </w:r>
      <w:r w:rsidR="00A70CD5" w:rsidRPr="000E0770">
        <w:rPr>
          <w:rFonts w:ascii="Arial Narrow" w:hAnsi="Arial Narrow" w:cs="Arial"/>
          <w:bCs/>
          <w:color w:val="231F20"/>
          <w:sz w:val="20"/>
          <w:szCs w:val="20"/>
        </w:rPr>
        <w:t xml:space="preserve"> </w:t>
      </w:r>
      <w:r w:rsidR="00D31A51" w:rsidRPr="000E0770">
        <w:rPr>
          <w:rFonts w:ascii="Arial Narrow" w:hAnsi="Arial Narrow" w:cs="Arial"/>
          <w:color w:val="231F20"/>
          <w:sz w:val="20"/>
          <w:szCs w:val="20"/>
        </w:rPr>
        <w:t xml:space="preserve">– </w:t>
      </w:r>
      <w:r w:rsidR="00D31A51" w:rsidRPr="00054DE0">
        <w:rPr>
          <w:rFonts w:ascii="Arial Narrow" w:hAnsi="Arial Narrow" w:cs="Arial"/>
          <w:b/>
          <w:bCs/>
          <w:iCs/>
          <w:color w:val="231F20"/>
          <w:sz w:val="20"/>
          <w:szCs w:val="20"/>
        </w:rPr>
        <w:t>Community</w:t>
      </w:r>
      <w:r w:rsidRPr="00054DE0">
        <w:rPr>
          <w:rFonts w:ascii="Arial Narrow" w:hAnsi="Arial Narrow" w:cs="Arial"/>
          <w:b/>
          <w:bCs/>
          <w:iCs/>
          <w:color w:val="231F20"/>
          <w:sz w:val="20"/>
          <w:szCs w:val="20"/>
        </w:rPr>
        <w:t xml:space="preserve"> </w:t>
      </w:r>
      <w:r w:rsidRPr="00F400F7">
        <w:rPr>
          <w:rFonts w:ascii="Arial Narrow" w:hAnsi="Arial Narrow" w:cs="Arial"/>
          <w:b/>
          <w:bCs/>
          <w:iCs/>
          <w:color w:val="231F20"/>
          <w:sz w:val="20"/>
          <w:szCs w:val="20"/>
        </w:rPr>
        <w:t>Health Needs Assessment</w:t>
      </w:r>
      <w:r>
        <w:rPr>
          <w:rFonts w:ascii="Arial Narrow" w:hAnsi="Arial Narrow" w:cs="Arial"/>
          <w:b/>
          <w:bCs/>
          <w:iCs/>
          <w:color w:val="231F20"/>
          <w:sz w:val="20"/>
          <w:szCs w:val="20"/>
        </w:rPr>
        <w:t xml:space="preserve">, </w:t>
      </w:r>
      <w:r>
        <w:rPr>
          <w:rFonts w:ascii="Arial Narrow" w:hAnsi="Arial Narrow" w:cs="Arial"/>
          <w:color w:val="231F20"/>
          <w:sz w:val="20"/>
          <w:szCs w:val="20"/>
        </w:rPr>
        <w:t>ParenteBeard LLC</w:t>
      </w:r>
    </w:p>
    <w:p w:rsidR="00F400F7" w:rsidRPr="00F400F7" w:rsidRDefault="00F400F7" w:rsidP="00F400F7">
      <w:pPr>
        <w:rPr>
          <w:rFonts w:ascii="Arial Narrow" w:hAnsi="Arial Narrow" w:cs="Arial"/>
          <w:bCs/>
          <w:i/>
          <w:iCs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4</w:t>
      </w:r>
      <w:r w:rsidR="001B74E3">
        <w:rPr>
          <w:rFonts w:ascii="Arial Narrow" w:hAnsi="Arial Narrow" w:cs="Arial"/>
          <w:b/>
          <w:bCs/>
          <w:color w:val="231F20"/>
          <w:sz w:val="20"/>
          <w:szCs w:val="20"/>
        </w:rPr>
        <w:t>:15</w:t>
      </w:r>
      <w:r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pm – 5:00</w:t>
      </w:r>
      <w:r w:rsidR="00A70CD5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pm </w:t>
      </w:r>
      <w:r w:rsidR="005D5D52" w:rsidRPr="000E0770">
        <w:rPr>
          <w:rFonts w:ascii="Arial Narrow" w:hAnsi="Arial Narrow" w:cs="Arial"/>
          <w:color w:val="231F20"/>
          <w:sz w:val="20"/>
          <w:szCs w:val="20"/>
        </w:rPr>
        <w:t xml:space="preserve">– </w:t>
      </w:r>
      <w:r w:rsidR="005D5D52" w:rsidRPr="00054DE0">
        <w:rPr>
          <w:rFonts w:ascii="Arial Narrow" w:hAnsi="Arial Narrow" w:cs="Arial"/>
          <w:b/>
          <w:bCs/>
          <w:iCs/>
          <w:color w:val="231F20"/>
          <w:sz w:val="20"/>
          <w:szCs w:val="20"/>
        </w:rPr>
        <w:t>Current</w:t>
      </w:r>
      <w:r w:rsidRPr="00054DE0">
        <w:rPr>
          <w:rFonts w:ascii="Arial Narrow" w:hAnsi="Arial Narrow" w:cs="Arial"/>
          <w:b/>
          <w:bCs/>
          <w:iCs/>
          <w:color w:val="231F20"/>
          <w:sz w:val="20"/>
          <w:szCs w:val="20"/>
        </w:rPr>
        <w:t xml:space="preserve"> IT</w:t>
      </w:r>
      <w:r w:rsidRPr="00F400F7">
        <w:rPr>
          <w:rFonts w:ascii="Arial Narrow" w:hAnsi="Arial Narrow" w:cs="Arial"/>
          <w:b/>
          <w:bCs/>
          <w:iCs/>
          <w:color w:val="231F20"/>
          <w:sz w:val="20"/>
          <w:szCs w:val="20"/>
        </w:rPr>
        <w:t xml:space="preserve"> Hot Topics in Healthcare</w:t>
      </w:r>
      <w:r>
        <w:rPr>
          <w:rFonts w:ascii="Arial Narrow" w:hAnsi="Arial Narrow" w:cs="Arial"/>
          <w:b/>
          <w:bCs/>
          <w:iCs/>
          <w:color w:val="231F20"/>
          <w:sz w:val="20"/>
          <w:szCs w:val="20"/>
        </w:rPr>
        <w:t xml:space="preserve">, </w:t>
      </w:r>
      <w:r>
        <w:rPr>
          <w:rFonts w:ascii="Arial Narrow" w:hAnsi="Arial Narrow" w:cs="Arial"/>
          <w:color w:val="231F20"/>
          <w:sz w:val="20"/>
          <w:szCs w:val="20"/>
        </w:rPr>
        <w:t>ParenteBeard LLC</w:t>
      </w:r>
    </w:p>
    <w:p w:rsidR="00F400F7" w:rsidRDefault="00F400F7" w:rsidP="00F400F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iCs/>
          <w:color w:val="231F20"/>
          <w:sz w:val="20"/>
          <w:szCs w:val="20"/>
        </w:rPr>
      </w:pPr>
      <w:r>
        <w:rPr>
          <w:rFonts w:ascii="Arial Narrow" w:hAnsi="Arial Narrow" w:cs="Arial"/>
          <w:b/>
          <w:iCs/>
          <w:color w:val="231F20"/>
          <w:sz w:val="20"/>
          <w:szCs w:val="20"/>
        </w:rPr>
        <w:t xml:space="preserve">TRACK # </w:t>
      </w:r>
      <w:r w:rsidR="005D5D52">
        <w:rPr>
          <w:rFonts w:ascii="Arial Narrow" w:hAnsi="Arial Narrow" w:cs="Arial"/>
          <w:b/>
          <w:iCs/>
          <w:color w:val="231F20"/>
          <w:sz w:val="20"/>
          <w:szCs w:val="20"/>
        </w:rPr>
        <w:t>2 Healthcare</w:t>
      </w:r>
      <w:r>
        <w:rPr>
          <w:rFonts w:ascii="Arial Narrow" w:hAnsi="Arial Narrow" w:cs="Arial"/>
          <w:b/>
          <w:iCs/>
          <w:color w:val="231F20"/>
          <w:sz w:val="20"/>
          <w:szCs w:val="20"/>
        </w:rPr>
        <w:t xml:space="preserve"> 101</w:t>
      </w:r>
    </w:p>
    <w:p w:rsidR="00F400F7" w:rsidRDefault="00F400F7" w:rsidP="00F400F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iCs/>
          <w:color w:val="231F20"/>
          <w:sz w:val="20"/>
          <w:szCs w:val="20"/>
        </w:rPr>
      </w:pPr>
    </w:p>
    <w:p w:rsidR="00F400F7" w:rsidRDefault="00F400F7" w:rsidP="00F400F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8:30</w:t>
      </w:r>
      <w:r w:rsidR="00050056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 – 10:00</w:t>
      </w:r>
      <w:r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 –</w:t>
      </w:r>
      <w:r w:rsidR="00050056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</w:t>
      </w:r>
      <w:r w:rsidR="00415CC4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Healthcare </w:t>
      </w:r>
      <w:r w:rsidR="00050056">
        <w:rPr>
          <w:rFonts w:ascii="Arial Narrow" w:hAnsi="Arial Narrow" w:cs="Arial"/>
          <w:b/>
          <w:bCs/>
          <w:color w:val="231F20"/>
          <w:sz w:val="20"/>
          <w:szCs w:val="20"/>
        </w:rPr>
        <w:t>Industry Overview</w:t>
      </w:r>
      <w:r w:rsidR="00415CC4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- </w:t>
      </w:r>
    </w:p>
    <w:p w:rsidR="00050056" w:rsidRPr="00415CC4" w:rsidRDefault="00050056" w:rsidP="00415C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10:00 am – 10:30</w:t>
      </w:r>
      <w:r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</w:t>
      </w:r>
      <w:r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  Finance 101</w:t>
      </w:r>
      <w:r w:rsidR="00415CC4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</w:t>
      </w:r>
      <w:r w:rsidR="00415CC4">
        <w:rPr>
          <w:rFonts w:ascii="Arial Narrow" w:hAnsi="Arial Narrow" w:cs="Arial"/>
          <w:bCs/>
          <w:color w:val="231F20"/>
          <w:sz w:val="20"/>
          <w:szCs w:val="20"/>
        </w:rPr>
        <w:t>(</w:t>
      </w:r>
      <w:r w:rsidR="00415CC4" w:rsidRPr="00415CC4">
        <w:rPr>
          <w:rFonts w:ascii="Arial Narrow" w:hAnsi="Arial Narrow" w:cs="Arial"/>
          <w:bCs/>
          <w:color w:val="231F20"/>
          <w:sz w:val="20"/>
          <w:szCs w:val="20"/>
        </w:rPr>
        <w:t>Financial Analysis Techniques</w:t>
      </w:r>
      <w:r w:rsidR="00415CC4">
        <w:rPr>
          <w:rFonts w:ascii="Arial Narrow" w:hAnsi="Arial Narrow" w:cs="Arial"/>
          <w:bCs/>
          <w:color w:val="231F20"/>
          <w:sz w:val="20"/>
          <w:szCs w:val="20"/>
        </w:rPr>
        <w:t xml:space="preserve">, </w:t>
      </w:r>
      <w:r w:rsidR="00415CC4" w:rsidRPr="00415CC4">
        <w:rPr>
          <w:rFonts w:ascii="Arial Narrow" w:hAnsi="Arial Narrow" w:cs="Arial"/>
          <w:bCs/>
          <w:color w:val="231F20"/>
          <w:sz w:val="20"/>
          <w:szCs w:val="20"/>
        </w:rPr>
        <w:t>Ac</w:t>
      </w:r>
      <w:r w:rsidR="00415CC4">
        <w:rPr>
          <w:rFonts w:ascii="Arial Narrow" w:hAnsi="Arial Narrow" w:cs="Arial"/>
          <w:bCs/>
          <w:color w:val="231F20"/>
          <w:sz w:val="20"/>
          <w:szCs w:val="20"/>
        </w:rPr>
        <w:t xml:space="preserve">counting Concepts &amp; Principles, </w:t>
      </w:r>
      <w:r w:rsidR="00415CC4" w:rsidRPr="00415CC4">
        <w:rPr>
          <w:rFonts w:ascii="Arial Narrow" w:hAnsi="Arial Narrow" w:cs="Arial"/>
          <w:bCs/>
          <w:color w:val="231F20"/>
          <w:sz w:val="20"/>
          <w:szCs w:val="20"/>
        </w:rPr>
        <w:t>Capital Planning &amp; Financing</w:t>
      </w:r>
      <w:r w:rsidR="00415CC4">
        <w:rPr>
          <w:rFonts w:ascii="Arial Narrow" w:hAnsi="Arial Narrow" w:cs="Arial"/>
          <w:bCs/>
          <w:color w:val="231F20"/>
          <w:sz w:val="20"/>
          <w:szCs w:val="20"/>
        </w:rPr>
        <w:t xml:space="preserve">, </w:t>
      </w:r>
      <w:r w:rsidR="00415CC4" w:rsidRPr="00415CC4">
        <w:rPr>
          <w:rFonts w:ascii="Arial Narrow" w:hAnsi="Arial Narrow" w:cs="Arial"/>
          <w:bCs/>
          <w:color w:val="231F20"/>
          <w:sz w:val="20"/>
          <w:szCs w:val="20"/>
        </w:rPr>
        <w:t>Budgeting</w:t>
      </w:r>
      <w:r w:rsidR="00415CC4">
        <w:rPr>
          <w:rFonts w:ascii="Arial Narrow" w:hAnsi="Arial Narrow" w:cs="Arial"/>
          <w:bCs/>
          <w:color w:val="231F20"/>
          <w:sz w:val="20"/>
          <w:szCs w:val="20"/>
        </w:rPr>
        <w:t xml:space="preserve">, </w:t>
      </w:r>
      <w:r w:rsidR="00415CC4" w:rsidRPr="00415CC4">
        <w:rPr>
          <w:rFonts w:ascii="Arial Narrow" w:hAnsi="Arial Narrow" w:cs="Arial"/>
          <w:bCs/>
          <w:color w:val="231F20"/>
          <w:sz w:val="20"/>
          <w:szCs w:val="20"/>
        </w:rPr>
        <w:t xml:space="preserve">Investments and Cash </w:t>
      </w:r>
      <w:r w:rsidR="005D5D52" w:rsidRPr="00415CC4">
        <w:rPr>
          <w:rFonts w:ascii="Arial Narrow" w:hAnsi="Arial Narrow" w:cs="Arial"/>
          <w:bCs/>
          <w:color w:val="231F20"/>
          <w:sz w:val="20"/>
          <w:szCs w:val="20"/>
        </w:rPr>
        <w:t>Management,</w:t>
      </w:r>
      <w:r w:rsidR="00415CC4">
        <w:rPr>
          <w:rFonts w:ascii="Arial Narrow" w:hAnsi="Arial Narrow" w:cs="Arial"/>
          <w:bCs/>
          <w:color w:val="231F20"/>
          <w:sz w:val="20"/>
          <w:szCs w:val="20"/>
        </w:rPr>
        <w:t xml:space="preserve"> Strategic Planning)</w:t>
      </w:r>
      <w:r w:rsidR="00415CC4" w:rsidRPr="00415CC4">
        <w:rPr>
          <w:rFonts w:ascii="Arial Narrow" w:hAnsi="Arial Narrow" w:cs="Arial"/>
          <w:bCs/>
          <w:color w:val="231F20"/>
          <w:sz w:val="20"/>
          <w:szCs w:val="20"/>
        </w:rPr>
        <w:t xml:space="preserve">            </w:t>
      </w:r>
    </w:p>
    <w:p w:rsidR="00F400F7" w:rsidRPr="00D9180F" w:rsidRDefault="00F400F7" w:rsidP="00F400F7">
      <w:pPr>
        <w:spacing w:after="0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10:30 am – 10:45</w:t>
      </w:r>
      <w:r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 - </w:t>
      </w:r>
      <w:r w:rsidRPr="000E0770">
        <w:rPr>
          <w:rFonts w:ascii="Arial Narrow" w:hAnsi="Arial Narrow" w:cs="Arial"/>
          <w:b/>
          <w:bCs/>
          <w:i/>
          <w:iCs/>
          <w:color w:val="231F20"/>
          <w:sz w:val="20"/>
          <w:szCs w:val="20"/>
        </w:rPr>
        <w:t>BREAK</w:t>
      </w:r>
    </w:p>
    <w:p w:rsidR="00415CC4" w:rsidRDefault="00050056" w:rsidP="00415C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10:45</w:t>
      </w:r>
      <w:r w:rsidR="00186487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 – 12:30</w:t>
      </w:r>
      <w:r w:rsidR="00F400F7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 </w:t>
      </w:r>
      <w:r w:rsidR="00F400F7">
        <w:rPr>
          <w:rFonts w:ascii="Arial Narrow" w:hAnsi="Arial Narrow" w:cs="Arial"/>
          <w:b/>
          <w:bCs/>
          <w:color w:val="231F20"/>
          <w:sz w:val="20"/>
          <w:szCs w:val="20"/>
        </w:rPr>
        <w:t>–</w:t>
      </w:r>
      <w:r w:rsidR="00F400F7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color w:val="231F20"/>
          <w:sz w:val="20"/>
          <w:szCs w:val="20"/>
        </w:rPr>
        <w:t>Finance 101</w:t>
      </w:r>
      <w:r w:rsidR="00977863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(cont’d)</w:t>
      </w:r>
      <w:r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</w:t>
      </w:r>
      <w:r w:rsidR="00415CC4">
        <w:rPr>
          <w:rFonts w:ascii="Arial Narrow" w:hAnsi="Arial Narrow" w:cs="Arial"/>
          <w:bCs/>
          <w:color w:val="231F20"/>
          <w:sz w:val="20"/>
          <w:szCs w:val="20"/>
        </w:rPr>
        <w:t>(</w:t>
      </w:r>
      <w:r w:rsidR="00415CC4" w:rsidRPr="00415CC4">
        <w:rPr>
          <w:rFonts w:ascii="Arial Narrow" w:hAnsi="Arial Narrow" w:cs="Arial"/>
          <w:bCs/>
          <w:color w:val="231F20"/>
          <w:sz w:val="20"/>
          <w:szCs w:val="20"/>
        </w:rPr>
        <w:t>Financial Analysis Techniques</w:t>
      </w:r>
      <w:r w:rsidR="00415CC4">
        <w:rPr>
          <w:rFonts w:ascii="Arial Narrow" w:hAnsi="Arial Narrow" w:cs="Arial"/>
          <w:bCs/>
          <w:color w:val="231F20"/>
          <w:sz w:val="20"/>
          <w:szCs w:val="20"/>
        </w:rPr>
        <w:t xml:space="preserve">, </w:t>
      </w:r>
      <w:r w:rsidR="00415CC4" w:rsidRPr="00415CC4">
        <w:rPr>
          <w:rFonts w:ascii="Arial Narrow" w:hAnsi="Arial Narrow" w:cs="Arial"/>
          <w:bCs/>
          <w:color w:val="231F20"/>
          <w:sz w:val="20"/>
          <w:szCs w:val="20"/>
        </w:rPr>
        <w:t>Ac</w:t>
      </w:r>
      <w:r w:rsidR="00415CC4">
        <w:rPr>
          <w:rFonts w:ascii="Arial Narrow" w:hAnsi="Arial Narrow" w:cs="Arial"/>
          <w:bCs/>
          <w:color w:val="231F20"/>
          <w:sz w:val="20"/>
          <w:szCs w:val="20"/>
        </w:rPr>
        <w:t xml:space="preserve">counting Concepts &amp; Principles, </w:t>
      </w:r>
      <w:r w:rsidR="00415CC4" w:rsidRPr="00415CC4">
        <w:rPr>
          <w:rFonts w:ascii="Arial Narrow" w:hAnsi="Arial Narrow" w:cs="Arial"/>
          <w:bCs/>
          <w:color w:val="231F20"/>
          <w:sz w:val="20"/>
          <w:szCs w:val="20"/>
        </w:rPr>
        <w:t>Capital Planning &amp; Financing</w:t>
      </w:r>
      <w:r w:rsidR="00415CC4">
        <w:rPr>
          <w:rFonts w:ascii="Arial Narrow" w:hAnsi="Arial Narrow" w:cs="Arial"/>
          <w:bCs/>
          <w:color w:val="231F20"/>
          <w:sz w:val="20"/>
          <w:szCs w:val="20"/>
        </w:rPr>
        <w:t xml:space="preserve">, </w:t>
      </w:r>
      <w:r w:rsidR="00415CC4" w:rsidRPr="00415CC4">
        <w:rPr>
          <w:rFonts w:ascii="Arial Narrow" w:hAnsi="Arial Narrow" w:cs="Arial"/>
          <w:bCs/>
          <w:color w:val="231F20"/>
          <w:sz w:val="20"/>
          <w:szCs w:val="20"/>
        </w:rPr>
        <w:t>Budgeting</w:t>
      </w:r>
      <w:r w:rsidR="00415CC4">
        <w:rPr>
          <w:rFonts w:ascii="Arial Narrow" w:hAnsi="Arial Narrow" w:cs="Arial"/>
          <w:bCs/>
          <w:color w:val="231F20"/>
          <w:sz w:val="20"/>
          <w:szCs w:val="20"/>
        </w:rPr>
        <w:t xml:space="preserve">, </w:t>
      </w:r>
      <w:r w:rsidR="00415CC4" w:rsidRPr="00415CC4">
        <w:rPr>
          <w:rFonts w:ascii="Arial Narrow" w:hAnsi="Arial Narrow" w:cs="Arial"/>
          <w:bCs/>
          <w:color w:val="231F20"/>
          <w:sz w:val="20"/>
          <w:szCs w:val="20"/>
        </w:rPr>
        <w:t xml:space="preserve">Investments and Cash </w:t>
      </w:r>
      <w:r w:rsidR="005D5D52" w:rsidRPr="00415CC4">
        <w:rPr>
          <w:rFonts w:ascii="Arial Narrow" w:hAnsi="Arial Narrow" w:cs="Arial"/>
          <w:bCs/>
          <w:color w:val="231F20"/>
          <w:sz w:val="20"/>
          <w:szCs w:val="20"/>
        </w:rPr>
        <w:t>Management,</w:t>
      </w:r>
      <w:r w:rsidR="00415CC4">
        <w:rPr>
          <w:rFonts w:ascii="Arial Narrow" w:hAnsi="Arial Narrow" w:cs="Arial"/>
          <w:bCs/>
          <w:color w:val="231F20"/>
          <w:sz w:val="20"/>
          <w:szCs w:val="20"/>
        </w:rPr>
        <w:t xml:space="preserve"> Strategic Planning)</w:t>
      </w:r>
      <w:r w:rsidR="00415CC4" w:rsidRPr="00415CC4">
        <w:rPr>
          <w:rFonts w:ascii="Arial Narrow" w:hAnsi="Arial Narrow" w:cs="Arial"/>
          <w:bCs/>
          <w:color w:val="231F20"/>
          <w:sz w:val="20"/>
          <w:szCs w:val="20"/>
        </w:rPr>
        <w:t xml:space="preserve">            </w:t>
      </w:r>
    </w:p>
    <w:p w:rsidR="00F400F7" w:rsidRPr="00415CC4" w:rsidRDefault="00F400F7" w:rsidP="00415C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12:30</w:t>
      </w:r>
      <w:r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pm – 1:00 pm – </w:t>
      </w:r>
      <w:r w:rsidRPr="002171DD">
        <w:rPr>
          <w:rFonts w:ascii="Arial Narrow" w:hAnsi="Arial Narrow" w:cs="Arial"/>
          <w:b/>
          <w:bCs/>
          <w:iCs/>
          <w:color w:val="231F20"/>
          <w:sz w:val="20"/>
          <w:szCs w:val="20"/>
        </w:rPr>
        <w:t xml:space="preserve">LUNCH </w:t>
      </w:r>
    </w:p>
    <w:p w:rsidR="00050056" w:rsidRDefault="00415CC4" w:rsidP="00415CC4">
      <w:pPr>
        <w:spacing w:after="0"/>
        <w:outlineLvl w:val="0"/>
        <w:rPr>
          <w:rFonts w:ascii="Arial Narrow" w:hAnsi="Arial Narrow" w:cs="Arial"/>
          <w:b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1:00 pm – 3</w:t>
      </w:r>
      <w:r w:rsidR="00F400F7">
        <w:rPr>
          <w:rFonts w:ascii="Arial Narrow" w:hAnsi="Arial Narrow" w:cs="Arial"/>
          <w:b/>
          <w:bCs/>
          <w:color w:val="231F20"/>
          <w:sz w:val="20"/>
          <w:szCs w:val="20"/>
        </w:rPr>
        <w:t>:00</w:t>
      </w:r>
      <w:r w:rsidR="00F400F7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pm</w:t>
      </w:r>
      <w:r w:rsidR="00F400F7" w:rsidRPr="000E0770">
        <w:rPr>
          <w:rFonts w:ascii="Arial Narrow" w:hAnsi="Arial Narrow" w:cs="Arial"/>
          <w:bCs/>
          <w:color w:val="231F20"/>
          <w:sz w:val="20"/>
          <w:szCs w:val="20"/>
        </w:rPr>
        <w:t xml:space="preserve"> </w:t>
      </w:r>
      <w:r w:rsidR="00F400F7" w:rsidRPr="000E0770">
        <w:rPr>
          <w:rFonts w:ascii="Arial Narrow" w:hAnsi="Arial Narrow" w:cs="Arial"/>
          <w:color w:val="231F20"/>
          <w:sz w:val="20"/>
          <w:szCs w:val="20"/>
        </w:rPr>
        <w:t xml:space="preserve">– </w:t>
      </w:r>
      <w:r>
        <w:rPr>
          <w:rFonts w:ascii="Arial Narrow" w:hAnsi="Arial Narrow" w:cs="Arial"/>
          <w:b/>
          <w:color w:val="231F20"/>
          <w:sz w:val="20"/>
          <w:szCs w:val="20"/>
        </w:rPr>
        <w:t xml:space="preserve">Revenue Cycle 101 </w:t>
      </w:r>
      <w:r w:rsidRPr="00426AA8">
        <w:rPr>
          <w:rFonts w:ascii="Arial Narrow" w:hAnsi="Arial Narrow" w:cs="Arial"/>
          <w:color w:val="231F20"/>
          <w:sz w:val="20"/>
          <w:szCs w:val="20"/>
        </w:rPr>
        <w:t xml:space="preserve">(Patient Financial Services, HIM &amp; Case </w:t>
      </w:r>
      <w:r w:rsidR="005D5D52" w:rsidRPr="00426AA8">
        <w:rPr>
          <w:rFonts w:ascii="Arial Narrow" w:hAnsi="Arial Narrow" w:cs="Arial"/>
          <w:color w:val="231F20"/>
          <w:sz w:val="20"/>
          <w:szCs w:val="20"/>
        </w:rPr>
        <w:t>Management,</w:t>
      </w:r>
      <w:r w:rsidRPr="00426AA8">
        <w:rPr>
          <w:rFonts w:ascii="Arial Narrow" w:hAnsi="Arial Narrow" w:cs="Arial"/>
          <w:color w:val="231F20"/>
          <w:sz w:val="20"/>
          <w:szCs w:val="20"/>
        </w:rPr>
        <w:t xml:space="preserve"> Information Services, Physician Practices)</w:t>
      </w:r>
    </w:p>
    <w:p w:rsidR="00F400F7" w:rsidRPr="000E0770" w:rsidRDefault="00F400F7" w:rsidP="00F400F7">
      <w:pPr>
        <w:spacing w:after="0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3:00– 3:15</w:t>
      </w:r>
      <w:r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pm </w:t>
      </w:r>
      <w:r w:rsidRPr="000E0770">
        <w:rPr>
          <w:rFonts w:ascii="Arial Narrow" w:hAnsi="Arial Narrow" w:cs="Arial"/>
          <w:color w:val="231F20"/>
          <w:sz w:val="20"/>
          <w:szCs w:val="20"/>
        </w:rPr>
        <w:t xml:space="preserve">- </w:t>
      </w:r>
      <w:r w:rsidRPr="000E0770">
        <w:rPr>
          <w:rFonts w:ascii="Arial Narrow" w:hAnsi="Arial Narrow" w:cs="Arial"/>
          <w:b/>
          <w:bCs/>
          <w:i/>
          <w:iCs/>
          <w:color w:val="231F20"/>
          <w:sz w:val="20"/>
          <w:szCs w:val="20"/>
        </w:rPr>
        <w:t>BREAK</w:t>
      </w:r>
    </w:p>
    <w:p w:rsidR="00186487" w:rsidRPr="00426AA8" w:rsidRDefault="00186487" w:rsidP="00426AA8">
      <w:pPr>
        <w:spacing w:after="0"/>
        <w:outlineLvl w:val="0"/>
        <w:rPr>
          <w:rFonts w:ascii="Arial Narrow" w:hAnsi="Arial Narrow" w:cs="Arial"/>
          <w:b/>
          <w:bCs/>
          <w:iCs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3:15 pm – 4:00</w:t>
      </w:r>
      <w:r w:rsidR="00F400F7"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pm</w:t>
      </w:r>
      <w:r w:rsidR="00F400F7" w:rsidRPr="000E0770">
        <w:rPr>
          <w:rFonts w:ascii="Arial Narrow" w:hAnsi="Arial Narrow" w:cs="Arial"/>
          <w:bCs/>
          <w:color w:val="231F20"/>
          <w:sz w:val="20"/>
          <w:szCs w:val="20"/>
        </w:rPr>
        <w:t xml:space="preserve"> </w:t>
      </w:r>
      <w:r w:rsidR="00F400F7" w:rsidRPr="000E0770">
        <w:rPr>
          <w:rFonts w:ascii="Arial Narrow" w:hAnsi="Arial Narrow" w:cs="Arial"/>
          <w:color w:val="231F20"/>
          <w:sz w:val="20"/>
          <w:szCs w:val="20"/>
        </w:rPr>
        <w:t xml:space="preserve">– </w:t>
      </w:r>
      <w:r w:rsidR="00415CC4">
        <w:rPr>
          <w:rFonts w:ascii="Arial Narrow" w:hAnsi="Arial Narrow" w:cs="Arial"/>
          <w:b/>
          <w:bCs/>
          <w:iCs/>
          <w:color w:val="231F20"/>
          <w:sz w:val="20"/>
          <w:szCs w:val="20"/>
        </w:rPr>
        <w:t>Compliance</w:t>
      </w:r>
      <w:r w:rsidR="00050056">
        <w:rPr>
          <w:rFonts w:ascii="Arial Narrow" w:hAnsi="Arial Narrow" w:cs="Arial"/>
          <w:b/>
          <w:bCs/>
          <w:iCs/>
          <w:color w:val="231F20"/>
          <w:sz w:val="20"/>
          <w:szCs w:val="20"/>
        </w:rPr>
        <w:t xml:space="preserve"> 101</w:t>
      </w:r>
      <w:r w:rsidR="00426AA8">
        <w:rPr>
          <w:rFonts w:ascii="Arial Narrow" w:hAnsi="Arial Narrow" w:cs="Arial"/>
          <w:b/>
          <w:bCs/>
          <w:iCs/>
          <w:color w:val="231F20"/>
          <w:sz w:val="20"/>
          <w:szCs w:val="20"/>
        </w:rPr>
        <w:t xml:space="preserve"> </w:t>
      </w:r>
      <w:r w:rsidR="00426AA8" w:rsidRPr="00426AA8">
        <w:rPr>
          <w:rFonts w:ascii="Arial Narrow" w:hAnsi="Arial Narrow" w:cs="Arial"/>
          <w:bCs/>
          <w:iCs/>
          <w:color w:val="231F20"/>
          <w:sz w:val="20"/>
          <w:szCs w:val="20"/>
        </w:rPr>
        <w:t>(Internal Controls, Corporate Compliance, Regulatory Environment, Quality &amp; Patient Safety)</w:t>
      </w:r>
    </w:p>
    <w:p w:rsidR="00F400F7" w:rsidRDefault="00F400F7" w:rsidP="00426AA8">
      <w:pPr>
        <w:spacing w:after="0"/>
        <w:outlineLvl w:val="0"/>
        <w:rPr>
          <w:rFonts w:ascii="Arial Narrow" w:hAnsi="Arial Narrow" w:cs="Arial"/>
          <w:b/>
          <w:bCs/>
          <w:iCs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4</w:t>
      </w:r>
      <w:r w:rsidR="00186487">
        <w:rPr>
          <w:rFonts w:ascii="Arial Narrow" w:hAnsi="Arial Narrow" w:cs="Arial"/>
          <w:b/>
          <w:bCs/>
          <w:color w:val="231F20"/>
          <w:sz w:val="20"/>
          <w:szCs w:val="20"/>
        </w:rPr>
        <w:t>:00</w:t>
      </w:r>
      <w:r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pm – 5:00</w:t>
      </w:r>
      <w:r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pm </w:t>
      </w:r>
      <w:r w:rsidRPr="000E0770">
        <w:rPr>
          <w:rFonts w:ascii="Arial Narrow" w:hAnsi="Arial Narrow" w:cs="Arial"/>
          <w:color w:val="231F20"/>
          <w:sz w:val="20"/>
          <w:szCs w:val="20"/>
        </w:rPr>
        <w:t xml:space="preserve">– </w:t>
      </w:r>
      <w:r w:rsidR="00415CC4">
        <w:rPr>
          <w:rFonts w:ascii="Arial Narrow" w:hAnsi="Arial Narrow" w:cs="Arial"/>
          <w:b/>
          <w:bCs/>
          <w:iCs/>
          <w:color w:val="231F20"/>
          <w:sz w:val="20"/>
          <w:szCs w:val="20"/>
        </w:rPr>
        <w:t>Managed Care 101</w:t>
      </w:r>
      <w:r w:rsidR="00426AA8">
        <w:rPr>
          <w:rFonts w:ascii="Arial Narrow" w:hAnsi="Arial Narrow" w:cs="Arial"/>
          <w:b/>
          <w:bCs/>
          <w:iCs/>
          <w:color w:val="231F20"/>
          <w:sz w:val="20"/>
          <w:szCs w:val="20"/>
        </w:rPr>
        <w:t xml:space="preserve"> </w:t>
      </w:r>
      <w:r w:rsidR="00426AA8" w:rsidRPr="00426AA8">
        <w:rPr>
          <w:rFonts w:ascii="Arial Narrow" w:hAnsi="Arial Narrow" w:cs="Arial"/>
          <w:bCs/>
          <w:iCs/>
          <w:color w:val="231F20"/>
          <w:sz w:val="20"/>
          <w:szCs w:val="20"/>
        </w:rPr>
        <w:t>(Legal Aspects, Management Skills, Human Resources Management)</w:t>
      </w:r>
    </w:p>
    <w:p w:rsidR="00186487" w:rsidRPr="00F400F7" w:rsidRDefault="00186487" w:rsidP="00186487">
      <w:pPr>
        <w:spacing w:after="0"/>
        <w:outlineLvl w:val="0"/>
        <w:rPr>
          <w:rFonts w:ascii="Arial Narrow" w:hAnsi="Arial Narrow" w:cs="Arial"/>
          <w:bCs/>
          <w:i/>
          <w:iCs/>
          <w:color w:val="231F20"/>
          <w:sz w:val="20"/>
          <w:szCs w:val="20"/>
        </w:rPr>
      </w:pPr>
    </w:p>
    <w:p w:rsidR="00F400F7" w:rsidRDefault="00F400F7" w:rsidP="00F400F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iCs/>
          <w:color w:val="231F20"/>
          <w:sz w:val="20"/>
          <w:szCs w:val="20"/>
        </w:rPr>
      </w:pPr>
      <w:r>
        <w:rPr>
          <w:rFonts w:ascii="Arial Narrow" w:hAnsi="Arial Narrow" w:cs="Arial"/>
          <w:b/>
          <w:iCs/>
          <w:color w:val="231F20"/>
          <w:sz w:val="20"/>
          <w:szCs w:val="20"/>
        </w:rPr>
        <w:t>TRACK # 3 Revenue Cycle</w:t>
      </w:r>
    </w:p>
    <w:p w:rsidR="00B02DD3" w:rsidRDefault="00B02DD3" w:rsidP="00B02DD3">
      <w:pPr>
        <w:spacing w:after="0"/>
        <w:outlineLvl w:val="0"/>
        <w:rPr>
          <w:rFonts w:ascii="Arial Narrow" w:hAnsi="Arial Narrow"/>
          <w:sz w:val="20"/>
          <w:szCs w:val="20"/>
        </w:rPr>
      </w:pPr>
    </w:p>
    <w:p w:rsidR="00186487" w:rsidRPr="009C395F" w:rsidRDefault="00186487" w:rsidP="0018648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8:30 am – 10:00</w:t>
      </w:r>
      <w:r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 – </w:t>
      </w:r>
      <w:r w:rsidRPr="00186487">
        <w:rPr>
          <w:rFonts w:ascii="Arial Narrow" w:hAnsi="Arial Narrow" w:cs="Arial"/>
          <w:b/>
          <w:bCs/>
          <w:color w:val="231F20"/>
          <w:sz w:val="20"/>
          <w:szCs w:val="20"/>
        </w:rPr>
        <w:t>Effectively Capturing Revenue thr</w:t>
      </w:r>
      <w:r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ough Corporate Standardization, </w:t>
      </w:r>
      <w:r w:rsidRPr="00186487">
        <w:rPr>
          <w:rFonts w:ascii="Arial Narrow" w:hAnsi="Arial Narrow" w:cs="Arial"/>
          <w:bCs/>
          <w:color w:val="231F20"/>
          <w:sz w:val="20"/>
          <w:szCs w:val="20"/>
        </w:rPr>
        <w:t>Kathy Schwartz and Lee Brooks, MedAssets</w:t>
      </w:r>
      <w:r w:rsidRPr="00186487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                                          </w:t>
      </w:r>
    </w:p>
    <w:p w:rsidR="00186487" w:rsidRDefault="00186487" w:rsidP="00186487">
      <w:pPr>
        <w:spacing w:after="0"/>
        <w:outlineLvl w:val="0"/>
        <w:rPr>
          <w:rFonts w:ascii="Arial Narrow" w:hAnsi="Arial Narrow" w:cs="Arial"/>
          <w:b/>
          <w:bCs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10:00 am – 10:30</w:t>
      </w:r>
      <w:r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 –</w:t>
      </w:r>
      <w:r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</w:t>
      </w:r>
      <w:r w:rsidRPr="00186487">
        <w:rPr>
          <w:rFonts w:ascii="Arial Narrow" w:hAnsi="Arial Narrow" w:cs="Arial"/>
          <w:b/>
          <w:bCs/>
          <w:color w:val="231F20"/>
          <w:sz w:val="20"/>
          <w:szCs w:val="20"/>
        </w:rPr>
        <w:t>The Impact of Current and Coming Regulations and Trends on Your Chargemaster</w:t>
      </w:r>
      <w:r w:rsidR="005D5D52">
        <w:rPr>
          <w:rFonts w:ascii="Arial Narrow" w:hAnsi="Arial Narrow" w:cs="Arial"/>
          <w:b/>
          <w:bCs/>
          <w:color w:val="231F20"/>
          <w:sz w:val="20"/>
          <w:szCs w:val="20"/>
        </w:rPr>
        <w:t>, Rebecca</w:t>
      </w:r>
      <w:r w:rsidRPr="00186487">
        <w:rPr>
          <w:rFonts w:ascii="Arial Narrow" w:hAnsi="Arial Narrow" w:cs="Arial"/>
          <w:bCs/>
          <w:color w:val="231F20"/>
          <w:sz w:val="20"/>
          <w:szCs w:val="20"/>
        </w:rPr>
        <w:t xml:space="preserve"> Kidder, MedAssets</w:t>
      </w:r>
      <w:r w:rsidRPr="00186487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                              </w:t>
      </w:r>
    </w:p>
    <w:p w:rsidR="00186487" w:rsidRPr="00D9180F" w:rsidRDefault="00186487" w:rsidP="00186487">
      <w:pPr>
        <w:spacing w:after="0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10:30 am – 10:45</w:t>
      </w:r>
      <w:r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 - </w:t>
      </w:r>
      <w:r w:rsidRPr="000E0770">
        <w:rPr>
          <w:rFonts w:ascii="Arial Narrow" w:hAnsi="Arial Narrow" w:cs="Arial"/>
          <w:b/>
          <w:bCs/>
          <w:i/>
          <w:iCs/>
          <w:color w:val="231F20"/>
          <w:sz w:val="20"/>
          <w:szCs w:val="20"/>
        </w:rPr>
        <w:t>BREAK</w:t>
      </w:r>
    </w:p>
    <w:p w:rsidR="00186487" w:rsidRPr="009C395F" w:rsidRDefault="00186487" w:rsidP="00186487">
      <w:pPr>
        <w:spacing w:after="0"/>
        <w:outlineLvl w:val="0"/>
        <w:rPr>
          <w:rFonts w:ascii="Arial Narrow" w:hAnsi="Arial Narrow" w:cs="Arial"/>
          <w:b/>
          <w:bCs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10:45 am – 12:30</w:t>
      </w:r>
      <w:r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am </w:t>
      </w:r>
      <w:r>
        <w:rPr>
          <w:rFonts w:ascii="Arial Narrow" w:hAnsi="Arial Narrow" w:cs="Arial"/>
          <w:b/>
          <w:bCs/>
          <w:color w:val="231F20"/>
          <w:sz w:val="20"/>
          <w:szCs w:val="20"/>
        </w:rPr>
        <w:t>–</w:t>
      </w:r>
      <w:r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</w:t>
      </w:r>
      <w:r w:rsidRPr="00186487">
        <w:rPr>
          <w:rFonts w:ascii="Arial Narrow" w:hAnsi="Arial Narrow" w:cs="Arial"/>
          <w:b/>
          <w:bCs/>
          <w:color w:val="231F20"/>
          <w:sz w:val="20"/>
          <w:szCs w:val="20"/>
        </w:rPr>
        <w:t>The Impact of Current and Coming Regulations and Trends on Your Chargemaster</w:t>
      </w:r>
      <w:r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(cont)</w:t>
      </w:r>
      <w:r w:rsidRPr="00186487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,  </w:t>
      </w:r>
      <w:r w:rsidRPr="00186487">
        <w:rPr>
          <w:rFonts w:ascii="Arial Narrow" w:hAnsi="Arial Narrow" w:cs="Arial"/>
          <w:bCs/>
          <w:color w:val="231F20"/>
          <w:sz w:val="20"/>
          <w:szCs w:val="20"/>
        </w:rPr>
        <w:t>Rebecca Kidder, MedAssets</w:t>
      </w:r>
      <w:r w:rsidRPr="00186487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                              </w:t>
      </w:r>
    </w:p>
    <w:p w:rsidR="00186487" w:rsidRPr="002171DD" w:rsidRDefault="00186487" w:rsidP="00186487">
      <w:pPr>
        <w:spacing w:after="0"/>
        <w:rPr>
          <w:rFonts w:ascii="Arial Narrow" w:hAnsi="Arial Narrow" w:cs="Arial"/>
          <w:bCs/>
          <w:i/>
          <w:i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12:30</w:t>
      </w:r>
      <w:r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pm – 1:00 pm – </w:t>
      </w:r>
      <w:r w:rsidRPr="002171DD">
        <w:rPr>
          <w:rFonts w:ascii="Arial Narrow" w:hAnsi="Arial Narrow" w:cs="Arial"/>
          <w:b/>
          <w:bCs/>
          <w:iCs/>
          <w:color w:val="231F20"/>
          <w:sz w:val="20"/>
          <w:szCs w:val="20"/>
        </w:rPr>
        <w:t xml:space="preserve">LUNCH </w:t>
      </w:r>
    </w:p>
    <w:p w:rsidR="00186487" w:rsidRDefault="00186487" w:rsidP="00186487">
      <w:pPr>
        <w:spacing w:after="0"/>
        <w:outlineLvl w:val="0"/>
        <w:rPr>
          <w:rFonts w:ascii="Arial Narrow" w:hAnsi="Arial Narrow" w:cs="Arial"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1:00 pm – 3:00</w:t>
      </w:r>
      <w:r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pm</w:t>
      </w:r>
      <w:r w:rsidRPr="000E0770">
        <w:rPr>
          <w:rFonts w:ascii="Arial Narrow" w:hAnsi="Arial Narrow" w:cs="Arial"/>
          <w:bCs/>
          <w:color w:val="231F20"/>
          <w:sz w:val="20"/>
          <w:szCs w:val="20"/>
        </w:rPr>
        <w:t xml:space="preserve"> </w:t>
      </w:r>
      <w:r w:rsidRPr="000E0770">
        <w:rPr>
          <w:rFonts w:ascii="Arial Narrow" w:hAnsi="Arial Narrow" w:cs="Arial"/>
          <w:color w:val="231F20"/>
          <w:sz w:val="20"/>
          <w:szCs w:val="20"/>
        </w:rPr>
        <w:t xml:space="preserve">– </w:t>
      </w:r>
      <w:r w:rsidRPr="00186487">
        <w:rPr>
          <w:rFonts w:ascii="Arial Narrow" w:hAnsi="Arial Narrow" w:cs="Arial"/>
          <w:b/>
          <w:color w:val="231F20"/>
          <w:sz w:val="20"/>
          <w:szCs w:val="20"/>
        </w:rPr>
        <w:t>Medical Necessity: Closing the Door on Unnecessary Write-Offs</w:t>
      </w:r>
      <w:r>
        <w:rPr>
          <w:rFonts w:ascii="Arial Narrow" w:hAnsi="Arial Narrow" w:cs="Arial"/>
          <w:color w:val="231F20"/>
          <w:sz w:val="20"/>
          <w:szCs w:val="20"/>
        </w:rPr>
        <w:t>,  Rebecca Kidder, MedAssets</w:t>
      </w:r>
      <w:r w:rsidRPr="00186487">
        <w:rPr>
          <w:rFonts w:ascii="Arial Narrow" w:hAnsi="Arial Narrow" w:cs="Arial"/>
          <w:color w:val="231F20"/>
          <w:sz w:val="20"/>
          <w:szCs w:val="20"/>
        </w:rPr>
        <w:t xml:space="preserve">                                                            </w:t>
      </w:r>
    </w:p>
    <w:p w:rsidR="00186487" w:rsidRPr="000E0770" w:rsidRDefault="00186487" w:rsidP="00186487">
      <w:pPr>
        <w:spacing w:after="0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3:00– 3:15</w:t>
      </w:r>
      <w:r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pm </w:t>
      </w:r>
      <w:r w:rsidRPr="000E0770">
        <w:rPr>
          <w:rFonts w:ascii="Arial Narrow" w:hAnsi="Arial Narrow" w:cs="Arial"/>
          <w:color w:val="231F20"/>
          <w:sz w:val="20"/>
          <w:szCs w:val="20"/>
        </w:rPr>
        <w:t xml:space="preserve">- </w:t>
      </w:r>
      <w:r w:rsidRPr="000E0770">
        <w:rPr>
          <w:rFonts w:ascii="Arial Narrow" w:hAnsi="Arial Narrow" w:cs="Arial"/>
          <w:b/>
          <w:bCs/>
          <w:i/>
          <w:iCs/>
          <w:color w:val="231F20"/>
          <w:sz w:val="20"/>
          <w:szCs w:val="20"/>
        </w:rPr>
        <w:t>BREAK</w:t>
      </w:r>
    </w:p>
    <w:p w:rsidR="00186487" w:rsidRDefault="00186487" w:rsidP="00186487">
      <w:pPr>
        <w:spacing w:after="0"/>
        <w:outlineLvl w:val="0"/>
        <w:rPr>
          <w:rFonts w:ascii="Arial Narrow" w:hAnsi="Arial Narrow" w:cs="Arial"/>
          <w:bCs/>
          <w:i/>
          <w:iCs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3:15 pm – 4:00</w:t>
      </w:r>
      <w:r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pm</w:t>
      </w:r>
      <w:r w:rsidRPr="000E0770">
        <w:rPr>
          <w:rFonts w:ascii="Arial Narrow" w:hAnsi="Arial Narrow" w:cs="Arial"/>
          <w:bCs/>
          <w:color w:val="231F20"/>
          <w:sz w:val="20"/>
          <w:szCs w:val="20"/>
        </w:rPr>
        <w:t xml:space="preserve"> </w:t>
      </w:r>
      <w:r w:rsidR="005D5D52" w:rsidRPr="000E0770">
        <w:rPr>
          <w:rFonts w:ascii="Arial Narrow" w:hAnsi="Arial Narrow" w:cs="Arial"/>
          <w:color w:val="231F20"/>
          <w:sz w:val="20"/>
          <w:szCs w:val="20"/>
        </w:rPr>
        <w:t xml:space="preserve">– </w:t>
      </w:r>
      <w:r w:rsidR="005D5D52">
        <w:rPr>
          <w:rFonts w:ascii="Arial Narrow" w:hAnsi="Arial Narrow" w:cs="Arial"/>
          <w:bCs/>
          <w:i/>
          <w:iCs/>
          <w:color w:val="231F20"/>
          <w:sz w:val="20"/>
          <w:szCs w:val="20"/>
        </w:rPr>
        <w:t>Taking</w:t>
      </w:r>
      <w:r w:rsidRPr="00186487">
        <w:rPr>
          <w:rFonts w:ascii="Arial Narrow" w:hAnsi="Arial Narrow" w:cs="Arial"/>
          <w:b/>
          <w:bCs/>
          <w:iCs/>
          <w:color w:val="231F20"/>
          <w:sz w:val="20"/>
          <w:szCs w:val="20"/>
        </w:rPr>
        <w:t xml:space="preserve"> Charge of Your Charge Capture</w:t>
      </w:r>
      <w:r w:rsidRPr="00186487">
        <w:rPr>
          <w:rFonts w:ascii="Arial Narrow" w:hAnsi="Arial Narrow" w:cs="Arial"/>
          <w:bCs/>
          <w:iCs/>
          <w:color w:val="231F20"/>
          <w:sz w:val="20"/>
          <w:szCs w:val="20"/>
        </w:rPr>
        <w:t>, Rebecca Haworth-Campbell, Med Assets</w:t>
      </w:r>
    </w:p>
    <w:p w:rsidR="00186487" w:rsidRDefault="00186487" w:rsidP="00186487">
      <w:pPr>
        <w:spacing w:after="0"/>
        <w:outlineLvl w:val="0"/>
        <w:rPr>
          <w:rFonts w:ascii="Arial Narrow" w:hAnsi="Arial Narrow" w:cs="Arial"/>
          <w:b/>
          <w:bCs/>
          <w:iCs/>
          <w:color w:val="231F20"/>
          <w:sz w:val="20"/>
          <w:szCs w:val="20"/>
        </w:rPr>
      </w:pPr>
      <w:r>
        <w:rPr>
          <w:rFonts w:ascii="Arial Narrow" w:hAnsi="Arial Narrow" w:cs="Arial"/>
          <w:b/>
          <w:bCs/>
          <w:color w:val="231F20"/>
          <w:sz w:val="20"/>
          <w:szCs w:val="20"/>
        </w:rPr>
        <w:t>4:00 pm – 5:00</w:t>
      </w:r>
      <w:r w:rsidRPr="000E0770">
        <w:rPr>
          <w:rFonts w:ascii="Arial Narrow" w:hAnsi="Arial Narrow" w:cs="Arial"/>
          <w:b/>
          <w:bCs/>
          <w:color w:val="231F20"/>
          <w:sz w:val="20"/>
          <w:szCs w:val="20"/>
        </w:rPr>
        <w:t xml:space="preserve"> pm </w:t>
      </w:r>
      <w:r w:rsidRPr="000E0770">
        <w:rPr>
          <w:rFonts w:ascii="Arial Narrow" w:hAnsi="Arial Narrow" w:cs="Arial"/>
          <w:color w:val="231F20"/>
          <w:sz w:val="20"/>
          <w:szCs w:val="20"/>
        </w:rPr>
        <w:t xml:space="preserve">– </w:t>
      </w:r>
      <w:r w:rsidRPr="000E0770">
        <w:rPr>
          <w:rFonts w:ascii="Arial Narrow" w:hAnsi="Arial Narrow" w:cs="Arial"/>
          <w:bCs/>
          <w:i/>
          <w:iCs/>
          <w:color w:val="231F20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iCs/>
          <w:color w:val="231F20"/>
          <w:sz w:val="20"/>
          <w:szCs w:val="20"/>
        </w:rPr>
        <w:t xml:space="preserve"> TBD</w:t>
      </w:r>
    </w:p>
    <w:p w:rsidR="00910F70" w:rsidRDefault="00910F70" w:rsidP="00426AA8">
      <w:pPr>
        <w:rPr>
          <w:rFonts w:ascii="Arial Narrow" w:hAnsi="Arial Narrow" w:cs="Arial"/>
          <w:b/>
          <w:bCs/>
          <w:color w:val="231F20"/>
          <w:sz w:val="20"/>
          <w:szCs w:val="20"/>
        </w:rPr>
      </w:pPr>
    </w:p>
    <w:p w:rsidR="00910F70" w:rsidRPr="00965677" w:rsidRDefault="00426AA8" w:rsidP="00426AA8">
      <w:pPr>
        <w:rPr>
          <w:rFonts w:ascii="Arial Narrow" w:eastAsia="Times New Roman" w:hAnsi="Arial Narrow" w:cs="Tahoma"/>
          <w:i/>
          <w:sz w:val="24"/>
          <w:szCs w:val="24"/>
        </w:rPr>
      </w:pPr>
      <w:r w:rsidRPr="00965677">
        <w:rPr>
          <w:rFonts w:ascii="Arial Narrow" w:hAnsi="Arial Narrow" w:cs="Arial"/>
          <w:b/>
          <w:bCs/>
          <w:color w:val="231F20"/>
          <w:sz w:val="24"/>
          <w:szCs w:val="24"/>
        </w:rPr>
        <w:t>5:00 pm – 7:00 pm</w:t>
      </w:r>
      <w:r w:rsidR="00965677">
        <w:rPr>
          <w:b/>
          <w:sz w:val="24"/>
          <w:szCs w:val="24"/>
        </w:rPr>
        <w:t xml:space="preserve"> - </w:t>
      </w:r>
      <w:r w:rsidRPr="00965677">
        <w:rPr>
          <w:rFonts w:ascii="Arial Narrow" w:eastAsia="Times New Roman" w:hAnsi="Arial Narrow" w:cs="Tahoma"/>
          <w:b/>
          <w:sz w:val="24"/>
          <w:szCs w:val="24"/>
        </w:rPr>
        <w:t>Wine Tasting and Hors d'oeuvres Networking Event (Featuring Red and White Wines Chosen by Restaurant Echo's Wine Sommelier  and Hors d'oeuvres  selection to accompany and enhance the wines) – located just minutes from Regional Learning alliance</w:t>
      </w:r>
      <w:r w:rsidR="002A2A12" w:rsidRPr="00965677">
        <w:rPr>
          <w:rFonts w:ascii="Arial Narrow" w:eastAsia="Times New Roman" w:hAnsi="Arial Narrow" w:cs="Tahoma"/>
          <w:b/>
          <w:sz w:val="24"/>
          <w:szCs w:val="24"/>
        </w:rPr>
        <w:t xml:space="preserve"> </w:t>
      </w:r>
      <w:r w:rsidR="002A2A12" w:rsidRPr="00965677">
        <w:rPr>
          <w:rFonts w:ascii="Arial Narrow" w:eastAsia="Times New Roman" w:hAnsi="Arial Narrow" w:cs="Tahoma"/>
          <w:i/>
          <w:sz w:val="24"/>
          <w:szCs w:val="24"/>
        </w:rPr>
        <w:t>Restaurant Echo,  1740 Route 228, Cranberry Township, PA 16066</w:t>
      </w:r>
    </w:p>
    <w:p w:rsidR="00910F70" w:rsidRPr="00910F70" w:rsidRDefault="00910F70" w:rsidP="00426AA8">
      <w:pPr>
        <w:rPr>
          <w:rFonts w:ascii="Arial Narrow" w:eastAsia="Times New Roman" w:hAnsi="Arial Narrow" w:cs="Tahoma"/>
          <w:b/>
          <w:sz w:val="20"/>
          <w:szCs w:val="20"/>
        </w:rPr>
      </w:pPr>
    </w:p>
    <w:p w:rsidR="00445BD8" w:rsidRDefault="00445BD8" w:rsidP="00AA3DA7">
      <w:pPr>
        <w:rPr>
          <w:b/>
          <w:sz w:val="32"/>
          <w:szCs w:val="32"/>
        </w:rPr>
      </w:pPr>
    </w:p>
    <w:p w:rsidR="00095421" w:rsidRPr="008D5C2D" w:rsidRDefault="00095421" w:rsidP="00AA3D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8D5C2D">
        <w:rPr>
          <w:b/>
          <w:sz w:val="32"/>
          <w:szCs w:val="32"/>
        </w:rPr>
        <w:t>egistration Form</w:t>
      </w:r>
    </w:p>
    <w:p w:rsidR="00095421" w:rsidRDefault="00095421" w:rsidP="00095421"/>
    <w:p w:rsidR="00095421" w:rsidRPr="008D5C2D" w:rsidRDefault="00095421" w:rsidP="00095421">
      <w:pPr>
        <w:rPr>
          <w:sz w:val="28"/>
          <w:szCs w:val="28"/>
        </w:rPr>
      </w:pPr>
      <w:r w:rsidRPr="008D5C2D">
        <w:rPr>
          <w:sz w:val="28"/>
          <w:szCs w:val="28"/>
        </w:rPr>
        <w:t>Name:  ____________________________</w:t>
      </w:r>
      <w:r>
        <w:rPr>
          <w:sz w:val="28"/>
          <w:szCs w:val="28"/>
        </w:rPr>
        <w:t>___________________________</w:t>
      </w:r>
    </w:p>
    <w:p w:rsidR="00095421" w:rsidRPr="008D5C2D" w:rsidRDefault="00095421" w:rsidP="00095421">
      <w:pPr>
        <w:rPr>
          <w:sz w:val="28"/>
          <w:szCs w:val="28"/>
        </w:rPr>
      </w:pPr>
      <w:r w:rsidRPr="008D5C2D">
        <w:rPr>
          <w:sz w:val="28"/>
          <w:szCs w:val="28"/>
        </w:rPr>
        <w:t>Title:   _____________________________</w:t>
      </w:r>
      <w:r>
        <w:rPr>
          <w:sz w:val="28"/>
          <w:szCs w:val="28"/>
        </w:rPr>
        <w:t>___________________________</w:t>
      </w:r>
    </w:p>
    <w:p w:rsidR="00095421" w:rsidRPr="008D5C2D" w:rsidRDefault="00095421" w:rsidP="00095421">
      <w:pPr>
        <w:rPr>
          <w:sz w:val="28"/>
          <w:szCs w:val="28"/>
        </w:rPr>
      </w:pPr>
      <w:r>
        <w:rPr>
          <w:sz w:val="28"/>
          <w:szCs w:val="28"/>
        </w:rPr>
        <w:t>Organization</w:t>
      </w:r>
      <w:r w:rsidRPr="008D5C2D">
        <w:rPr>
          <w:sz w:val="28"/>
          <w:szCs w:val="28"/>
        </w:rPr>
        <w:t>:  ___________________________</w:t>
      </w:r>
      <w:r>
        <w:rPr>
          <w:sz w:val="28"/>
          <w:szCs w:val="28"/>
        </w:rPr>
        <w:t>_______________________</w:t>
      </w:r>
    </w:p>
    <w:p w:rsidR="00095421" w:rsidRDefault="00095421" w:rsidP="00095421">
      <w:pPr>
        <w:rPr>
          <w:sz w:val="28"/>
          <w:szCs w:val="28"/>
        </w:rPr>
      </w:pPr>
      <w:r w:rsidRPr="008D5C2D">
        <w:rPr>
          <w:sz w:val="28"/>
          <w:szCs w:val="28"/>
        </w:rPr>
        <w:t>Phon</w:t>
      </w:r>
      <w:r>
        <w:rPr>
          <w:sz w:val="28"/>
          <w:szCs w:val="28"/>
        </w:rPr>
        <w:t>e:  ________________________</w:t>
      </w:r>
      <w:r w:rsidRPr="008D5C2D">
        <w:rPr>
          <w:sz w:val="28"/>
          <w:szCs w:val="28"/>
        </w:rPr>
        <w:t xml:space="preserve">E-mail:  </w:t>
      </w:r>
      <w:r>
        <w:rPr>
          <w:sz w:val="28"/>
          <w:szCs w:val="28"/>
        </w:rPr>
        <w:t>________________________</w:t>
      </w:r>
    </w:p>
    <w:p w:rsidR="00095421" w:rsidRDefault="00D9180F" w:rsidP="00095421">
      <w:pPr>
        <w:rPr>
          <w:sz w:val="28"/>
          <w:szCs w:val="28"/>
        </w:rPr>
      </w:pPr>
      <w:r>
        <w:rPr>
          <w:sz w:val="28"/>
          <w:szCs w:val="28"/>
        </w:rPr>
        <w:t>Track</w:t>
      </w:r>
      <w:r w:rsidR="00350383">
        <w:rPr>
          <w:sz w:val="28"/>
          <w:szCs w:val="28"/>
        </w:rPr>
        <w:t xml:space="preserve"> Attending</w:t>
      </w:r>
      <w:r>
        <w:rPr>
          <w:sz w:val="28"/>
          <w:szCs w:val="28"/>
        </w:rPr>
        <w:t xml:space="preserve">:  </w:t>
      </w:r>
      <w:r w:rsidR="00350383">
        <w:rPr>
          <w:sz w:val="28"/>
          <w:szCs w:val="28"/>
        </w:rPr>
        <w:t>A&amp;A and Tax______</w:t>
      </w:r>
      <w:r w:rsidR="00350383">
        <w:rPr>
          <w:sz w:val="28"/>
          <w:szCs w:val="28"/>
        </w:rPr>
        <w:tab/>
        <w:t>Healthcare 101____</w:t>
      </w:r>
      <w:r w:rsidR="00350383">
        <w:rPr>
          <w:sz w:val="28"/>
          <w:szCs w:val="28"/>
        </w:rPr>
        <w:tab/>
        <w:t>Revenue Cycle______</w:t>
      </w:r>
    </w:p>
    <w:p w:rsidR="00585CF2" w:rsidRPr="008B02C9" w:rsidRDefault="00585CF2" w:rsidP="00095421">
      <w:pPr>
        <w:rPr>
          <w:sz w:val="24"/>
          <w:szCs w:val="24"/>
          <w:u w:val="single"/>
        </w:rPr>
      </w:pPr>
      <w:r w:rsidRPr="008B02C9">
        <w:rPr>
          <w:sz w:val="24"/>
          <w:szCs w:val="24"/>
          <w:u w:val="single"/>
        </w:rPr>
        <w:t>Cost for Educational Event (</w:t>
      </w:r>
      <w:r w:rsidR="00350383">
        <w:rPr>
          <w:sz w:val="24"/>
          <w:szCs w:val="24"/>
          <w:u w:val="single"/>
        </w:rPr>
        <w:t>Includes Admission to Wine Tasting Networking Event</w:t>
      </w:r>
      <w:r w:rsidRPr="008B02C9">
        <w:rPr>
          <w:sz w:val="24"/>
          <w:szCs w:val="24"/>
          <w:u w:val="single"/>
        </w:rPr>
        <w:t>)</w:t>
      </w:r>
    </w:p>
    <w:p w:rsidR="00B21EFE" w:rsidRPr="00AA3DA7" w:rsidRDefault="001F2B43" w:rsidP="00B21EFE">
      <w:pPr>
        <w:ind w:left="1440"/>
        <w:rPr>
          <w:b/>
          <w:sz w:val="24"/>
          <w:szCs w:val="24"/>
        </w:rPr>
      </w:pPr>
      <w:r w:rsidRPr="00AA3DA7">
        <w:rPr>
          <w:b/>
          <w:sz w:val="24"/>
          <w:szCs w:val="24"/>
        </w:rPr>
        <w:t xml:space="preserve">    Member                                       </w:t>
      </w:r>
      <w:r w:rsidR="00095421" w:rsidRPr="00AA3DA7">
        <w:rPr>
          <w:b/>
          <w:sz w:val="24"/>
          <w:szCs w:val="24"/>
        </w:rPr>
        <w:t xml:space="preserve"> </w:t>
      </w:r>
      <w:r w:rsidR="003B52C9" w:rsidRPr="00AA3DA7">
        <w:rPr>
          <w:b/>
          <w:sz w:val="24"/>
          <w:szCs w:val="24"/>
        </w:rPr>
        <w:t xml:space="preserve">   </w:t>
      </w:r>
      <w:r w:rsidR="000E0770" w:rsidRPr="00AA3DA7">
        <w:rPr>
          <w:b/>
          <w:sz w:val="24"/>
          <w:szCs w:val="24"/>
        </w:rPr>
        <w:t>Cost:</w:t>
      </w:r>
      <w:r w:rsidR="000E0770" w:rsidRPr="00AA3DA7">
        <w:rPr>
          <w:b/>
          <w:sz w:val="24"/>
          <w:szCs w:val="24"/>
        </w:rPr>
        <w:tab/>
      </w:r>
      <w:r w:rsidR="000E0770" w:rsidRPr="00AA3DA7">
        <w:rPr>
          <w:b/>
          <w:sz w:val="24"/>
          <w:szCs w:val="24"/>
        </w:rPr>
        <w:tab/>
        <w:t>$</w:t>
      </w:r>
      <w:r w:rsidR="009B5D84">
        <w:rPr>
          <w:b/>
          <w:sz w:val="24"/>
          <w:szCs w:val="24"/>
        </w:rPr>
        <w:t>75</w:t>
      </w:r>
      <w:r w:rsidR="00540206" w:rsidRPr="00AA3DA7">
        <w:rPr>
          <w:b/>
          <w:sz w:val="24"/>
          <w:szCs w:val="24"/>
        </w:rPr>
        <w:t>.00</w:t>
      </w:r>
    </w:p>
    <w:p w:rsidR="00095421" w:rsidRPr="00AA3DA7" w:rsidRDefault="001F2B43" w:rsidP="001F2B43">
      <w:pPr>
        <w:ind w:left="720" w:firstLine="720"/>
        <w:rPr>
          <w:b/>
          <w:sz w:val="24"/>
          <w:szCs w:val="24"/>
        </w:rPr>
      </w:pPr>
      <w:r w:rsidRPr="00AA3DA7">
        <w:rPr>
          <w:b/>
          <w:sz w:val="24"/>
          <w:szCs w:val="24"/>
        </w:rPr>
        <w:t xml:space="preserve">    </w:t>
      </w:r>
      <w:r w:rsidR="00095421" w:rsidRPr="00AA3DA7">
        <w:rPr>
          <w:b/>
          <w:sz w:val="24"/>
          <w:szCs w:val="24"/>
        </w:rPr>
        <w:t xml:space="preserve">Non-Member  </w:t>
      </w:r>
      <w:r w:rsidRPr="00AA3DA7">
        <w:rPr>
          <w:b/>
          <w:sz w:val="24"/>
          <w:szCs w:val="24"/>
        </w:rPr>
        <w:t xml:space="preserve">                      </w:t>
      </w:r>
      <w:r w:rsidRPr="00AA3DA7">
        <w:rPr>
          <w:b/>
          <w:sz w:val="24"/>
          <w:szCs w:val="24"/>
        </w:rPr>
        <w:tab/>
        <w:t xml:space="preserve">      </w:t>
      </w:r>
      <w:r w:rsidR="000E0770" w:rsidRPr="00AA3DA7">
        <w:rPr>
          <w:b/>
          <w:sz w:val="24"/>
          <w:szCs w:val="24"/>
        </w:rPr>
        <w:t>Cost:</w:t>
      </w:r>
      <w:r w:rsidR="000E0770" w:rsidRPr="00AA3DA7">
        <w:rPr>
          <w:b/>
          <w:sz w:val="24"/>
          <w:szCs w:val="24"/>
        </w:rPr>
        <w:tab/>
      </w:r>
      <w:r w:rsidR="000E0770" w:rsidRPr="00AA3DA7">
        <w:rPr>
          <w:b/>
          <w:sz w:val="24"/>
          <w:szCs w:val="24"/>
        </w:rPr>
        <w:tab/>
        <w:t>$</w:t>
      </w:r>
      <w:r w:rsidR="00C067A5">
        <w:rPr>
          <w:b/>
          <w:sz w:val="24"/>
          <w:szCs w:val="24"/>
        </w:rPr>
        <w:t>110</w:t>
      </w:r>
      <w:r w:rsidR="00540206" w:rsidRPr="00AA3DA7">
        <w:rPr>
          <w:b/>
          <w:sz w:val="24"/>
          <w:szCs w:val="24"/>
        </w:rPr>
        <w:t>.00</w:t>
      </w:r>
    </w:p>
    <w:p w:rsidR="00585CF2" w:rsidRPr="008B02C9" w:rsidRDefault="004932DF" w:rsidP="00585C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Admission to </w:t>
      </w:r>
      <w:r w:rsidR="009B5D84">
        <w:rPr>
          <w:sz w:val="24"/>
          <w:szCs w:val="24"/>
          <w:u w:val="single"/>
        </w:rPr>
        <w:t xml:space="preserve">Wine Tasting Networking </w:t>
      </w:r>
      <w:r w:rsidR="00585CF2" w:rsidRPr="008B02C9">
        <w:rPr>
          <w:sz w:val="24"/>
          <w:szCs w:val="24"/>
          <w:u w:val="single"/>
        </w:rPr>
        <w:t>Event Only</w:t>
      </w:r>
    </w:p>
    <w:p w:rsidR="00585CF2" w:rsidRPr="00AA3DA7" w:rsidRDefault="00585CF2" w:rsidP="00585CF2">
      <w:pPr>
        <w:ind w:left="1440"/>
        <w:rPr>
          <w:b/>
          <w:sz w:val="24"/>
          <w:szCs w:val="24"/>
        </w:rPr>
      </w:pPr>
      <w:r w:rsidRPr="00AA3DA7">
        <w:rPr>
          <w:b/>
          <w:sz w:val="24"/>
          <w:szCs w:val="24"/>
        </w:rPr>
        <w:t xml:space="preserve">    Member                                           Cost:</w:t>
      </w:r>
      <w:r w:rsidRPr="00AA3DA7">
        <w:rPr>
          <w:b/>
          <w:sz w:val="24"/>
          <w:szCs w:val="24"/>
        </w:rPr>
        <w:tab/>
      </w:r>
      <w:r w:rsidRPr="00AA3DA7">
        <w:rPr>
          <w:b/>
          <w:sz w:val="24"/>
          <w:szCs w:val="24"/>
        </w:rPr>
        <w:tab/>
        <w:t>$</w:t>
      </w:r>
      <w:r w:rsidR="00D31A51">
        <w:rPr>
          <w:b/>
          <w:sz w:val="24"/>
          <w:szCs w:val="24"/>
        </w:rPr>
        <w:t>25</w:t>
      </w:r>
      <w:r w:rsidRPr="00AA3DA7">
        <w:rPr>
          <w:b/>
          <w:sz w:val="24"/>
          <w:szCs w:val="24"/>
        </w:rPr>
        <w:t>.00</w:t>
      </w:r>
    </w:p>
    <w:p w:rsidR="00585CF2" w:rsidRPr="00AA3DA7" w:rsidRDefault="00585CF2" w:rsidP="00585CF2">
      <w:pPr>
        <w:ind w:left="720" w:firstLine="720"/>
        <w:rPr>
          <w:b/>
          <w:sz w:val="24"/>
          <w:szCs w:val="24"/>
        </w:rPr>
      </w:pPr>
      <w:r w:rsidRPr="00AA3DA7">
        <w:rPr>
          <w:b/>
          <w:sz w:val="24"/>
          <w:szCs w:val="24"/>
        </w:rPr>
        <w:t xml:space="preserve">    Non-Member         </w:t>
      </w:r>
      <w:r w:rsidR="0078061C">
        <w:rPr>
          <w:b/>
          <w:sz w:val="24"/>
          <w:szCs w:val="24"/>
        </w:rPr>
        <w:t xml:space="preserve">               </w:t>
      </w:r>
      <w:r w:rsidR="0078061C">
        <w:rPr>
          <w:b/>
          <w:sz w:val="24"/>
          <w:szCs w:val="24"/>
        </w:rPr>
        <w:tab/>
        <w:t xml:space="preserve">      Cost:</w:t>
      </w:r>
      <w:r w:rsidR="0078061C">
        <w:rPr>
          <w:b/>
          <w:sz w:val="24"/>
          <w:szCs w:val="24"/>
        </w:rPr>
        <w:tab/>
      </w:r>
      <w:r w:rsidR="0078061C">
        <w:rPr>
          <w:b/>
          <w:sz w:val="24"/>
          <w:szCs w:val="24"/>
        </w:rPr>
        <w:tab/>
        <w:t>$</w:t>
      </w:r>
      <w:r w:rsidR="00C067A5">
        <w:rPr>
          <w:b/>
          <w:sz w:val="24"/>
          <w:szCs w:val="24"/>
        </w:rPr>
        <w:t>55</w:t>
      </w:r>
      <w:r w:rsidRPr="00AA3DA7">
        <w:rPr>
          <w:b/>
          <w:sz w:val="24"/>
          <w:szCs w:val="24"/>
        </w:rPr>
        <w:t>.00</w:t>
      </w:r>
    </w:p>
    <w:p w:rsidR="00AA3DA7" w:rsidRDefault="00AA3DA7" w:rsidP="00AA3DA7">
      <w:pPr>
        <w:jc w:val="center"/>
      </w:pPr>
      <w:r>
        <w:t>Respond to Debbie Szczypinski at 724-457-2222 or</w:t>
      </w:r>
      <w:r w:rsidRPr="00106E3B">
        <w:t xml:space="preserve"> </w:t>
      </w:r>
      <w:hyperlink r:id="rId6" w:history="1">
        <w:r w:rsidRPr="004523BE">
          <w:rPr>
            <w:rStyle w:val="Hyperlink"/>
          </w:rPr>
          <w:t>debbie1141@hotmail.com</w:t>
        </w:r>
      </w:hyperlink>
    </w:p>
    <w:p w:rsidR="0078061C" w:rsidRDefault="00095421" w:rsidP="00AA3DA7">
      <w:pPr>
        <w:spacing w:after="0"/>
        <w:jc w:val="center"/>
        <w:rPr>
          <w:b/>
        </w:rPr>
      </w:pPr>
      <w:r w:rsidRPr="001C219C">
        <w:rPr>
          <w:b/>
        </w:rPr>
        <w:t xml:space="preserve">Checks payable to </w:t>
      </w:r>
      <w:r>
        <w:rPr>
          <w:b/>
        </w:rPr>
        <w:t xml:space="preserve">“HFMA of Western Pennsylvania,” </w:t>
      </w:r>
      <w:r w:rsidRPr="001C219C">
        <w:rPr>
          <w:b/>
        </w:rPr>
        <w:t xml:space="preserve">and sent to the attention of </w:t>
      </w:r>
      <w:r>
        <w:rPr>
          <w:b/>
        </w:rPr>
        <w:t xml:space="preserve">Debbie Szczypinski  </w:t>
      </w:r>
    </w:p>
    <w:p w:rsidR="00AA3DA7" w:rsidRPr="00AA3DA7" w:rsidRDefault="00095421" w:rsidP="00AA3DA7">
      <w:pPr>
        <w:spacing w:after="0"/>
        <w:jc w:val="center"/>
      </w:pPr>
      <w:r>
        <w:rPr>
          <w:b/>
        </w:rPr>
        <w:t>169 Foxwood Road, Moon Township, PA 15108</w:t>
      </w:r>
    </w:p>
    <w:p w:rsidR="00AA3DA7" w:rsidRPr="00585CF2" w:rsidRDefault="00AA3DA7" w:rsidP="00AA3DA7">
      <w:pPr>
        <w:spacing w:after="0"/>
        <w:jc w:val="center"/>
        <w:rPr>
          <w:b/>
        </w:rPr>
      </w:pPr>
      <w:r>
        <w:rPr>
          <w:b/>
        </w:rPr>
        <w:t xml:space="preserve">Fax Registration Form to:  (724) </w:t>
      </w:r>
      <w:r w:rsidRPr="000E2791">
        <w:rPr>
          <w:b/>
        </w:rPr>
        <w:t>871-552</w:t>
      </w:r>
    </w:p>
    <w:p w:rsidR="00AA3DA7" w:rsidRPr="001C219C" w:rsidRDefault="00AA3DA7" w:rsidP="00AA3DA7">
      <w:pPr>
        <w:spacing w:after="0"/>
        <w:jc w:val="center"/>
        <w:rPr>
          <w:b/>
        </w:rPr>
      </w:pPr>
    </w:p>
    <w:p w:rsidR="00585CF2" w:rsidRPr="00AA3DA7" w:rsidRDefault="00095421" w:rsidP="00AA3DA7">
      <w:r>
        <w:t>Registr</w:t>
      </w:r>
      <w:r w:rsidR="00350383">
        <w:t>ation Deadline: Tuesday, October 18</w:t>
      </w:r>
      <w:r>
        <w:t>, 2011</w:t>
      </w:r>
      <w:r w:rsidR="00AA3DA7">
        <w:t xml:space="preserve"> - </w:t>
      </w:r>
      <w:r w:rsidR="00585CF2" w:rsidRPr="00585CF2">
        <w:rPr>
          <w:sz w:val="20"/>
          <w:szCs w:val="20"/>
        </w:rPr>
        <w:t>Please Note: To avoid being charged the full registration fee, cancellation</w:t>
      </w:r>
      <w:r w:rsidR="00585CF2">
        <w:rPr>
          <w:sz w:val="20"/>
          <w:szCs w:val="20"/>
        </w:rPr>
        <w:t>s</w:t>
      </w:r>
      <w:r w:rsidR="00350383">
        <w:rPr>
          <w:sz w:val="20"/>
          <w:szCs w:val="20"/>
        </w:rPr>
        <w:t xml:space="preserve"> MUST be made by 5 PM on October 18</w:t>
      </w:r>
      <w:r w:rsidR="00585CF2">
        <w:rPr>
          <w:sz w:val="20"/>
          <w:szCs w:val="20"/>
        </w:rPr>
        <w:t>th</w:t>
      </w:r>
      <w:r w:rsidR="00AA3DA7" w:rsidRPr="00585CF2">
        <w:rPr>
          <w:sz w:val="20"/>
          <w:szCs w:val="20"/>
        </w:rPr>
        <w:t xml:space="preserve"> </w:t>
      </w:r>
      <w:r w:rsidR="00585CF2" w:rsidRPr="00585CF2">
        <w:rPr>
          <w:sz w:val="20"/>
          <w:szCs w:val="20"/>
        </w:rPr>
        <w:t>(Due to high demand of this event we suggest you email your RSVP to Debbie as soon as possible – registrations are taken on a first come, first serve basis.)</w:t>
      </w:r>
    </w:p>
    <w:sectPr w:rsidR="00585CF2" w:rsidRPr="00AA3DA7" w:rsidSect="009C395F">
      <w:type w:val="continuous"/>
      <w:pgSz w:w="12240" w:h="15840"/>
      <w:pgMar w:top="288" w:right="432" w:bottom="288" w:left="43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3E8"/>
    <w:multiLevelType w:val="multilevel"/>
    <w:tmpl w:val="1836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51F9D"/>
    <w:multiLevelType w:val="multilevel"/>
    <w:tmpl w:val="2856E5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B1DE7"/>
    <w:multiLevelType w:val="hybridMultilevel"/>
    <w:tmpl w:val="9E38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F3D15"/>
    <w:multiLevelType w:val="hybridMultilevel"/>
    <w:tmpl w:val="163C395E"/>
    <w:lvl w:ilvl="0" w:tplc="7E2490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737AD3"/>
    <w:multiLevelType w:val="hybridMultilevel"/>
    <w:tmpl w:val="627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D2F1E"/>
    <w:multiLevelType w:val="hybridMultilevel"/>
    <w:tmpl w:val="627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52922"/>
    <w:multiLevelType w:val="hybridMultilevel"/>
    <w:tmpl w:val="5D0E7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F1A23"/>
    <w:multiLevelType w:val="hybridMultilevel"/>
    <w:tmpl w:val="C6285FC0"/>
    <w:lvl w:ilvl="0" w:tplc="62DE53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739EA"/>
    <w:multiLevelType w:val="hybridMultilevel"/>
    <w:tmpl w:val="EDA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366C9"/>
    <w:multiLevelType w:val="hybridMultilevel"/>
    <w:tmpl w:val="22FC91C8"/>
    <w:lvl w:ilvl="0" w:tplc="7E2490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E471C0"/>
    <w:multiLevelType w:val="hybridMultilevel"/>
    <w:tmpl w:val="200E121E"/>
    <w:lvl w:ilvl="0" w:tplc="9F8C6654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  <w:b/>
        <w:i w:val="0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F6617C"/>
    <w:multiLevelType w:val="hybridMultilevel"/>
    <w:tmpl w:val="4692D1A2"/>
    <w:lvl w:ilvl="0" w:tplc="7E2490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09E4"/>
    <w:rsid w:val="000312FE"/>
    <w:rsid w:val="00034E75"/>
    <w:rsid w:val="00050056"/>
    <w:rsid w:val="00054DE0"/>
    <w:rsid w:val="00056E35"/>
    <w:rsid w:val="00095421"/>
    <w:rsid w:val="000C3EB0"/>
    <w:rsid w:val="000E0770"/>
    <w:rsid w:val="001627A6"/>
    <w:rsid w:val="0017571C"/>
    <w:rsid w:val="00186487"/>
    <w:rsid w:val="00191EE5"/>
    <w:rsid w:val="001B3B37"/>
    <w:rsid w:val="001B4DA0"/>
    <w:rsid w:val="001B74E3"/>
    <w:rsid w:val="001D0362"/>
    <w:rsid w:val="001D1526"/>
    <w:rsid w:val="001F2B43"/>
    <w:rsid w:val="002171DD"/>
    <w:rsid w:val="00252E5A"/>
    <w:rsid w:val="0029755B"/>
    <w:rsid w:val="002A2A12"/>
    <w:rsid w:val="002C5063"/>
    <w:rsid w:val="002E4791"/>
    <w:rsid w:val="0031742E"/>
    <w:rsid w:val="00317C19"/>
    <w:rsid w:val="00317DCD"/>
    <w:rsid w:val="00350383"/>
    <w:rsid w:val="00365A0E"/>
    <w:rsid w:val="003B52C9"/>
    <w:rsid w:val="003D4481"/>
    <w:rsid w:val="003E5E84"/>
    <w:rsid w:val="004126D9"/>
    <w:rsid w:val="00415CC4"/>
    <w:rsid w:val="00426AA8"/>
    <w:rsid w:val="00437790"/>
    <w:rsid w:val="00445BD8"/>
    <w:rsid w:val="004932DF"/>
    <w:rsid w:val="004A534A"/>
    <w:rsid w:val="004E4F27"/>
    <w:rsid w:val="004F7A40"/>
    <w:rsid w:val="00540206"/>
    <w:rsid w:val="00575C8C"/>
    <w:rsid w:val="00585CF2"/>
    <w:rsid w:val="005B035C"/>
    <w:rsid w:val="005D5D52"/>
    <w:rsid w:val="005E1D4D"/>
    <w:rsid w:val="00617C6D"/>
    <w:rsid w:val="00653C65"/>
    <w:rsid w:val="00681C1F"/>
    <w:rsid w:val="006954B4"/>
    <w:rsid w:val="00696ED7"/>
    <w:rsid w:val="006E15BD"/>
    <w:rsid w:val="006E4086"/>
    <w:rsid w:val="007068FB"/>
    <w:rsid w:val="00713B38"/>
    <w:rsid w:val="007248D4"/>
    <w:rsid w:val="00730B5F"/>
    <w:rsid w:val="0078061C"/>
    <w:rsid w:val="0082304B"/>
    <w:rsid w:val="00862425"/>
    <w:rsid w:val="008943CB"/>
    <w:rsid w:val="008B02C9"/>
    <w:rsid w:val="008B6ADE"/>
    <w:rsid w:val="008D3C6D"/>
    <w:rsid w:val="008E0653"/>
    <w:rsid w:val="008F4861"/>
    <w:rsid w:val="00910F70"/>
    <w:rsid w:val="00916346"/>
    <w:rsid w:val="00932E05"/>
    <w:rsid w:val="00965677"/>
    <w:rsid w:val="00977863"/>
    <w:rsid w:val="0099046F"/>
    <w:rsid w:val="0099741F"/>
    <w:rsid w:val="009B5D84"/>
    <w:rsid w:val="009B6BB8"/>
    <w:rsid w:val="009C395F"/>
    <w:rsid w:val="009C794A"/>
    <w:rsid w:val="00A14643"/>
    <w:rsid w:val="00A612FC"/>
    <w:rsid w:val="00A70CD5"/>
    <w:rsid w:val="00AA3DA7"/>
    <w:rsid w:val="00B02DD3"/>
    <w:rsid w:val="00B14A97"/>
    <w:rsid w:val="00B21EFE"/>
    <w:rsid w:val="00B42425"/>
    <w:rsid w:val="00B45740"/>
    <w:rsid w:val="00B96CB2"/>
    <w:rsid w:val="00BA0481"/>
    <w:rsid w:val="00BF5CBB"/>
    <w:rsid w:val="00C067A5"/>
    <w:rsid w:val="00C1173F"/>
    <w:rsid w:val="00C16B72"/>
    <w:rsid w:val="00C47953"/>
    <w:rsid w:val="00C744AE"/>
    <w:rsid w:val="00CB2410"/>
    <w:rsid w:val="00CF1780"/>
    <w:rsid w:val="00D137C7"/>
    <w:rsid w:val="00D21164"/>
    <w:rsid w:val="00D31A51"/>
    <w:rsid w:val="00D809E4"/>
    <w:rsid w:val="00D82F2E"/>
    <w:rsid w:val="00D87A05"/>
    <w:rsid w:val="00D9180F"/>
    <w:rsid w:val="00DB65C5"/>
    <w:rsid w:val="00DB73C3"/>
    <w:rsid w:val="00DD3786"/>
    <w:rsid w:val="00E173F5"/>
    <w:rsid w:val="00E228AD"/>
    <w:rsid w:val="00E35C0E"/>
    <w:rsid w:val="00E653C6"/>
    <w:rsid w:val="00E915B4"/>
    <w:rsid w:val="00EA16BB"/>
    <w:rsid w:val="00ED7BD7"/>
    <w:rsid w:val="00F171CF"/>
    <w:rsid w:val="00F32E0B"/>
    <w:rsid w:val="00F336B7"/>
    <w:rsid w:val="00F400F7"/>
    <w:rsid w:val="00FA6334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1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F2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9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9E4"/>
    <w:pPr>
      <w:spacing w:after="0" w:line="240" w:lineRule="auto"/>
      <w:ind w:left="720"/>
    </w:pPr>
    <w:rPr>
      <w:rFonts w:cs="Calibri"/>
    </w:rPr>
  </w:style>
  <w:style w:type="paragraph" w:customStyle="1" w:styleId="name">
    <w:name w:val="name"/>
    <w:basedOn w:val="Normal"/>
    <w:rsid w:val="00D809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io">
    <w:name w:val="bio"/>
    <w:basedOn w:val="Normal"/>
    <w:rsid w:val="00D809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96C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6CB2"/>
    <w:pPr>
      <w:spacing w:before="100" w:beforeAutospacing="1" w:after="100" w:afterAutospacing="1" w:line="312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xtcenter1">
    <w:name w:val="txtcenter1"/>
    <w:basedOn w:val="Normal"/>
    <w:rsid w:val="00D82F2E"/>
    <w:pPr>
      <w:spacing w:after="0" w:line="30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95421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095421"/>
    <w:pPr>
      <w:spacing w:after="233"/>
    </w:pPr>
    <w:rPr>
      <w:color w:val="auto"/>
    </w:rPr>
  </w:style>
  <w:style w:type="character" w:styleId="Hyperlink">
    <w:name w:val="Hyperlink"/>
    <w:rsid w:val="0009542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1F2B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1F2B43"/>
    <w:rPr>
      <w:b/>
      <w:bCs/>
    </w:rPr>
  </w:style>
  <w:style w:type="character" w:styleId="Emphasis">
    <w:name w:val="Emphasis"/>
    <w:uiPriority w:val="20"/>
    <w:qFormat/>
    <w:rsid w:val="001F2B43"/>
    <w:rPr>
      <w:i/>
      <w:iCs/>
    </w:rPr>
  </w:style>
  <w:style w:type="paragraph" w:styleId="BodyTextIndent">
    <w:name w:val="Body Text Indent"/>
    <w:basedOn w:val="Normal"/>
    <w:link w:val="BodyTextIndentChar"/>
    <w:semiHidden/>
    <w:unhideWhenUsed/>
    <w:rsid w:val="00B42425"/>
    <w:pPr>
      <w:spacing w:after="120" w:line="240" w:lineRule="auto"/>
      <w:ind w:left="360"/>
    </w:pPr>
    <w:rPr>
      <w:rFonts w:ascii="Stone Serif" w:eastAsia="Times New Roman" w:hAnsi="Stone Serif"/>
      <w:sz w:val="21"/>
      <w:szCs w:val="24"/>
    </w:rPr>
  </w:style>
  <w:style w:type="character" w:customStyle="1" w:styleId="BodyTextIndentChar">
    <w:name w:val="Body Text Indent Char"/>
    <w:link w:val="BodyTextIndent"/>
    <w:semiHidden/>
    <w:rsid w:val="00B42425"/>
    <w:rPr>
      <w:rFonts w:ascii="Stone Serif" w:eastAsia="Times New Roman" w:hAnsi="Stone Serif"/>
      <w:sz w:val="21"/>
      <w:szCs w:val="24"/>
    </w:rPr>
  </w:style>
  <w:style w:type="paragraph" w:styleId="DocumentMap">
    <w:name w:val="Document Map"/>
    <w:basedOn w:val="Normal"/>
    <w:semiHidden/>
    <w:rsid w:val="00DD378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54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bie1141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Carbis Walker LLP</Company>
  <LinksUpToDate>false</LinksUpToDate>
  <CharactersWithSpaces>4776</CharactersWithSpaces>
  <SharedDoc>false</SharedDoc>
  <HLinks>
    <vt:vector size="6" baseType="variant">
      <vt:variant>
        <vt:i4>6422618</vt:i4>
      </vt:variant>
      <vt:variant>
        <vt:i4>3</vt:i4>
      </vt:variant>
      <vt:variant>
        <vt:i4>0</vt:i4>
      </vt:variant>
      <vt:variant>
        <vt:i4>5</vt:i4>
      </vt:variant>
      <vt:variant>
        <vt:lpwstr>mailto:debbie1141@hotmail.com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Garczynski</dc:creator>
  <cp:lastModifiedBy>Spehar, Mark</cp:lastModifiedBy>
  <cp:revision>13</cp:revision>
  <cp:lastPrinted>2011-06-24T02:39:00Z</cp:lastPrinted>
  <dcterms:created xsi:type="dcterms:W3CDTF">2011-09-23T15:23:00Z</dcterms:created>
  <dcterms:modified xsi:type="dcterms:W3CDTF">2011-09-23T18:32:00Z</dcterms:modified>
</cp:coreProperties>
</file>